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16" w:rsidRPr="00CD0D00" w:rsidRDefault="00E22D24" w:rsidP="00473A68">
      <w:pPr>
        <w:spacing w:line="23" w:lineRule="atLeast"/>
      </w:pPr>
      <w:r>
        <w:rPr>
          <w:noProof/>
          <w:lang w:eastAsia="pl-PL"/>
        </w:rPr>
        <w:drawing>
          <wp:inline distT="0" distB="0" distL="0" distR="0">
            <wp:extent cx="5745480" cy="678180"/>
            <wp:effectExtent l="0" t="0" r="7620" b="7620"/>
            <wp:docPr id="3" name="Obraz 3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BE" w:rsidRDefault="00EA4364" w:rsidP="00473A68">
      <w:pPr>
        <w:spacing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 xml:space="preserve">REGULAMIN </w:t>
      </w:r>
      <w:r w:rsidR="00395DBE" w:rsidRPr="00CD0D00">
        <w:rPr>
          <w:rFonts w:eastAsia="Tahoma"/>
          <w:b/>
          <w:color w:val="090A13"/>
          <w:sz w:val="24"/>
          <w:szCs w:val="24"/>
        </w:rPr>
        <w:t xml:space="preserve">ODBYWANIA </w:t>
      </w:r>
      <w:r w:rsidR="00395DBE">
        <w:rPr>
          <w:rFonts w:eastAsia="Tahoma"/>
          <w:b/>
          <w:color w:val="090A13"/>
          <w:sz w:val="24"/>
          <w:szCs w:val="24"/>
        </w:rPr>
        <w:t>SZKOLEŃ</w:t>
      </w:r>
      <w:r w:rsidR="00395DBE" w:rsidRPr="00CD0D00">
        <w:rPr>
          <w:rFonts w:eastAsia="Tahoma"/>
          <w:b/>
          <w:color w:val="090A13"/>
          <w:sz w:val="24"/>
          <w:szCs w:val="24"/>
        </w:rPr>
        <w:t xml:space="preserve"> </w:t>
      </w:r>
    </w:p>
    <w:p w:rsidR="00EA4364" w:rsidRPr="00CD0D00" w:rsidRDefault="00A53A81" w:rsidP="00473A68">
      <w:pPr>
        <w:spacing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>
        <w:rPr>
          <w:rFonts w:eastAsia="Tahoma"/>
          <w:b/>
          <w:sz w:val="24"/>
          <w:szCs w:val="24"/>
        </w:rPr>
        <w:t>na rok akademicki 20</w:t>
      </w:r>
      <w:r w:rsidR="00B83930">
        <w:rPr>
          <w:rFonts w:eastAsia="Tahoma"/>
          <w:b/>
          <w:sz w:val="24"/>
          <w:szCs w:val="24"/>
        </w:rPr>
        <w:t>18</w:t>
      </w:r>
      <w:r>
        <w:rPr>
          <w:rFonts w:eastAsia="Tahoma"/>
          <w:b/>
          <w:sz w:val="24"/>
          <w:szCs w:val="24"/>
        </w:rPr>
        <w:t>/20</w:t>
      </w:r>
      <w:r w:rsidR="00B83930">
        <w:rPr>
          <w:rFonts w:eastAsia="Tahoma"/>
          <w:b/>
          <w:sz w:val="24"/>
          <w:szCs w:val="24"/>
        </w:rPr>
        <w:t>19</w:t>
      </w:r>
      <w:r>
        <w:rPr>
          <w:rFonts w:eastAsia="Tahoma"/>
          <w:b/>
          <w:sz w:val="24"/>
          <w:szCs w:val="24"/>
        </w:rPr>
        <w:t xml:space="preserve"> </w:t>
      </w:r>
      <w:r w:rsidR="004623AD">
        <w:rPr>
          <w:rFonts w:eastAsia="Tahoma"/>
          <w:b/>
          <w:color w:val="090A13"/>
          <w:sz w:val="24"/>
          <w:szCs w:val="24"/>
        </w:rPr>
        <w:t xml:space="preserve">na Wydziale </w:t>
      </w:r>
      <w:r w:rsidR="00395286">
        <w:rPr>
          <w:rFonts w:eastAsia="Tahoma"/>
          <w:b/>
          <w:color w:val="090A13"/>
          <w:sz w:val="24"/>
          <w:szCs w:val="24"/>
        </w:rPr>
        <w:t>Energetyki i Paliw</w:t>
      </w:r>
      <w:r w:rsidR="004623AD">
        <w:rPr>
          <w:rFonts w:eastAsia="Tahoma"/>
          <w:b/>
          <w:color w:val="090A13"/>
          <w:sz w:val="24"/>
          <w:szCs w:val="24"/>
        </w:rPr>
        <w:t xml:space="preserve"> </w:t>
      </w:r>
      <w:r w:rsidR="00EA4364" w:rsidRPr="00CD0D00">
        <w:rPr>
          <w:rFonts w:eastAsia="Tahoma"/>
          <w:b/>
          <w:color w:val="090A13"/>
          <w:sz w:val="24"/>
          <w:szCs w:val="24"/>
        </w:rPr>
        <w:t xml:space="preserve">w ramach projektu </w:t>
      </w:r>
      <w:r w:rsidR="00EA4364" w:rsidRPr="00CD0D00">
        <w:rPr>
          <w:rFonts w:eastAsia="Tahoma"/>
          <w:b/>
          <w:color w:val="090A13"/>
          <w:sz w:val="24"/>
          <w:szCs w:val="24"/>
        </w:rPr>
        <w:br/>
        <w:t>„</w:t>
      </w:r>
      <w:r w:rsidR="004623AD"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="00EA4364" w:rsidRPr="00CD0D00">
        <w:rPr>
          <w:rFonts w:eastAsia="Tahoma"/>
          <w:b/>
          <w:color w:val="090A13"/>
          <w:sz w:val="24"/>
          <w:szCs w:val="24"/>
        </w:rPr>
        <w:t>"</w:t>
      </w:r>
      <w:r w:rsidR="00E41216">
        <w:rPr>
          <w:rFonts w:eastAsia="Tahoma"/>
          <w:b/>
          <w:color w:val="090A13"/>
          <w:sz w:val="24"/>
          <w:szCs w:val="24"/>
        </w:rPr>
        <w:t>, nr POWR.03.05.00-00-Z307/17-00</w:t>
      </w:r>
    </w:p>
    <w:p w:rsidR="00EA4364" w:rsidRPr="00CD0D00" w:rsidRDefault="00EA4364" w:rsidP="00473A68">
      <w:pPr>
        <w:spacing w:before="808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Definicje</w:t>
      </w:r>
    </w:p>
    <w:p w:rsidR="00EA4364" w:rsidRPr="00CD0D00" w:rsidRDefault="00EA4364" w:rsidP="00473A68">
      <w:pPr>
        <w:spacing w:before="18" w:line="23" w:lineRule="atLeast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color w:val="090A13"/>
          <w:sz w:val="24"/>
          <w:szCs w:val="24"/>
        </w:rPr>
        <w:t>Ilekroć mowa jest w regulaminie o:</w:t>
      </w:r>
    </w:p>
    <w:p w:rsidR="00EA4364" w:rsidRPr="00CD0D00" w:rsidRDefault="00EA4364" w:rsidP="004F211E">
      <w:pPr>
        <w:numPr>
          <w:ilvl w:val="0"/>
          <w:numId w:val="1"/>
        </w:numPr>
        <w:tabs>
          <w:tab w:val="clear" w:pos="360"/>
        </w:tabs>
        <w:spacing w:before="5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Projekcie</w:t>
      </w:r>
      <w:r w:rsidRPr="00CD0D00">
        <w:rPr>
          <w:rFonts w:eastAsia="Tahoma"/>
          <w:color w:val="090A13"/>
          <w:sz w:val="24"/>
          <w:szCs w:val="24"/>
        </w:rPr>
        <w:t xml:space="preserve"> — należy przez to rozumieć </w:t>
      </w:r>
      <w:r w:rsidR="00A61F0C" w:rsidRPr="00CD0D00">
        <w:rPr>
          <w:rFonts w:eastAsia="Times New Roman" w:cstheme="minorHAnsi"/>
          <w:sz w:val="24"/>
          <w:szCs w:val="24"/>
        </w:rPr>
        <w:t>projekt: „</w:t>
      </w:r>
      <w:r w:rsidR="004623AD" w:rsidRPr="004623AD">
        <w:rPr>
          <w:rFonts w:eastAsia="Times New Roman" w:cstheme="minorHAnsi"/>
          <w:sz w:val="24"/>
          <w:szCs w:val="24"/>
        </w:rPr>
        <w:t>Zintegrowany Program Rozwoju Akademii Górniczo-Hutniczej w Krakowie</w:t>
      </w:r>
      <w:r w:rsidR="00A61F0C" w:rsidRPr="00CD0D00">
        <w:rPr>
          <w:rFonts w:cstheme="minorHAnsi"/>
          <w:sz w:val="24"/>
          <w:szCs w:val="24"/>
        </w:rPr>
        <w:t>”</w:t>
      </w:r>
      <w:r w:rsidR="00A61F0C" w:rsidRPr="00CD0D00">
        <w:rPr>
          <w:rFonts w:eastAsia="Calibri" w:cstheme="minorHAnsi"/>
          <w:spacing w:val="2"/>
          <w:sz w:val="24"/>
          <w:szCs w:val="24"/>
        </w:rPr>
        <w:t xml:space="preserve">, </w:t>
      </w:r>
      <w:r w:rsidR="00A61F0C" w:rsidRPr="00CD0D00">
        <w:rPr>
          <w:rFonts w:eastAsia="Times New Roman" w:cstheme="minorHAnsi"/>
          <w:sz w:val="24"/>
          <w:szCs w:val="24"/>
        </w:rPr>
        <w:t>współfinansowany przez Unię Europejską w ramach Europejskiego Funduszu Społecznego, działanie 3.</w:t>
      </w:r>
      <w:r w:rsidR="004623AD">
        <w:rPr>
          <w:rFonts w:eastAsia="Times New Roman" w:cstheme="minorHAnsi"/>
          <w:sz w:val="24"/>
          <w:szCs w:val="24"/>
        </w:rPr>
        <w:t>5</w:t>
      </w:r>
      <w:r w:rsidR="00A61F0C" w:rsidRPr="00CD0D00">
        <w:rPr>
          <w:rFonts w:eastAsia="Times New Roman" w:cstheme="minorHAnsi"/>
          <w:sz w:val="24"/>
          <w:szCs w:val="24"/>
        </w:rPr>
        <w:t xml:space="preserve"> </w:t>
      </w:r>
      <w:r w:rsidR="004623AD">
        <w:rPr>
          <w:rFonts w:eastAsia="Times New Roman" w:cstheme="minorHAnsi"/>
          <w:sz w:val="24"/>
          <w:szCs w:val="24"/>
        </w:rPr>
        <w:t>Kompleksowe programy szkół wyższych</w:t>
      </w:r>
      <w:r w:rsidR="00A61F0C" w:rsidRPr="00CD0D00">
        <w:rPr>
          <w:rFonts w:eastAsia="Times New Roman" w:cstheme="minorHAnsi"/>
          <w:sz w:val="24"/>
          <w:szCs w:val="24"/>
        </w:rPr>
        <w:t>, Program Operacyjny Wiedza Edukacja Rozwój</w:t>
      </w:r>
      <w:r w:rsidR="00E358E0">
        <w:rPr>
          <w:rFonts w:eastAsia="Times New Roman" w:cstheme="minorHAnsi"/>
          <w:sz w:val="24"/>
          <w:szCs w:val="24"/>
        </w:rPr>
        <w:t>,</w:t>
      </w:r>
      <w:r w:rsidR="00A61F0C" w:rsidRPr="00CD0D00">
        <w:rPr>
          <w:rFonts w:eastAsia="Times New Roman" w:cstheme="minorHAnsi"/>
          <w:sz w:val="24"/>
          <w:szCs w:val="24"/>
        </w:rPr>
        <w:t xml:space="preserve"> </w:t>
      </w:r>
      <w:r w:rsidR="00E358E0">
        <w:rPr>
          <w:rFonts w:eastAsia="Times New Roman" w:cstheme="minorHAnsi"/>
          <w:sz w:val="24"/>
          <w:szCs w:val="24"/>
        </w:rPr>
        <w:t>n</w:t>
      </w:r>
      <w:r w:rsidR="00A61F0C" w:rsidRPr="00CD0D00">
        <w:rPr>
          <w:rFonts w:eastAsia="Times New Roman" w:cstheme="minorHAnsi"/>
          <w:sz w:val="24"/>
          <w:szCs w:val="24"/>
        </w:rPr>
        <w:t xml:space="preserve">r projektu: </w:t>
      </w:r>
      <w:r w:rsidR="00A61F0C" w:rsidRPr="008C59FF">
        <w:rPr>
          <w:rFonts w:cstheme="minorHAnsi"/>
          <w:bCs/>
          <w:sz w:val="24"/>
          <w:szCs w:val="24"/>
        </w:rPr>
        <w:t>POWR.03.0</w:t>
      </w:r>
      <w:r w:rsidR="004623AD" w:rsidRPr="008C59FF">
        <w:rPr>
          <w:rFonts w:cstheme="minorHAnsi"/>
          <w:bCs/>
          <w:sz w:val="24"/>
          <w:szCs w:val="24"/>
        </w:rPr>
        <w:t>5</w:t>
      </w:r>
      <w:r w:rsidR="00A61F0C" w:rsidRPr="008C59FF">
        <w:rPr>
          <w:rFonts w:cstheme="minorHAnsi"/>
          <w:bCs/>
          <w:sz w:val="24"/>
          <w:szCs w:val="24"/>
        </w:rPr>
        <w:t>.00-00-</w:t>
      </w:r>
      <w:r w:rsidR="004623AD" w:rsidRPr="008C59FF">
        <w:rPr>
          <w:rFonts w:cstheme="minorHAnsi"/>
          <w:bCs/>
          <w:sz w:val="24"/>
          <w:szCs w:val="24"/>
        </w:rPr>
        <w:t>Z307</w:t>
      </w:r>
      <w:r w:rsidR="00A61F0C" w:rsidRPr="008C59FF">
        <w:rPr>
          <w:rFonts w:cstheme="minorHAnsi"/>
          <w:bCs/>
          <w:sz w:val="24"/>
          <w:szCs w:val="24"/>
        </w:rPr>
        <w:t>/17</w:t>
      </w:r>
      <w:r w:rsidR="004623AD" w:rsidRPr="008C59FF">
        <w:rPr>
          <w:rFonts w:cstheme="minorHAnsi"/>
          <w:bCs/>
          <w:sz w:val="24"/>
          <w:szCs w:val="24"/>
        </w:rPr>
        <w:t>-00</w:t>
      </w:r>
      <w:r w:rsidR="00781CD1" w:rsidRPr="003F56F3">
        <w:rPr>
          <w:rFonts w:eastAsia="Times New Roman" w:cstheme="minorHAnsi"/>
          <w:sz w:val="24"/>
          <w:szCs w:val="24"/>
        </w:rPr>
        <w:t>;</w:t>
      </w:r>
    </w:p>
    <w:p w:rsidR="00EA4364" w:rsidRPr="00CD0D00" w:rsidRDefault="008B3DE2" w:rsidP="004F211E">
      <w:pPr>
        <w:numPr>
          <w:ilvl w:val="0"/>
          <w:numId w:val="1"/>
        </w:numPr>
        <w:tabs>
          <w:tab w:val="clear" w:pos="360"/>
        </w:tabs>
        <w:spacing w:before="32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>
        <w:rPr>
          <w:rFonts w:eastAsia="Tahoma"/>
          <w:b/>
          <w:color w:val="090A13"/>
          <w:sz w:val="24"/>
          <w:szCs w:val="24"/>
        </w:rPr>
        <w:t>Szkoleniach</w:t>
      </w:r>
      <w:r w:rsidR="00EA4364" w:rsidRPr="00CD0D00">
        <w:rPr>
          <w:rFonts w:eastAsia="Tahoma"/>
          <w:color w:val="090A13"/>
          <w:sz w:val="24"/>
          <w:szCs w:val="24"/>
        </w:rPr>
        <w:t xml:space="preserve"> — należy przez to rozumieć</w:t>
      </w:r>
      <w:r w:rsidRPr="006920EB">
        <w:rPr>
          <w:rFonts w:eastAsia="Tahoma"/>
          <w:sz w:val="24"/>
          <w:szCs w:val="24"/>
        </w:rPr>
        <w:t>: a)</w:t>
      </w:r>
      <w:r w:rsidR="00EA4364" w:rsidRPr="006920EB">
        <w:rPr>
          <w:rFonts w:eastAsia="Tahoma"/>
          <w:sz w:val="24"/>
          <w:szCs w:val="24"/>
        </w:rPr>
        <w:t xml:space="preserve"> </w:t>
      </w:r>
      <w:r w:rsidRPr="006920EB">
        <w:rPr>
          <w:rFonts w:eastAsia="Tahoma"/>
          <w:sz w:val="24"/>
          <w:szCs w:val="24"/>
        </w:rPr>
        <w:t xml:space="preserve">szkolenia językowe, b) zajęcia dodatkowe, realizowane wspólnie z pracodawcą, </w:t>
      </w:r>
      <w:r>
        <w:rPr>
          <w:rFonts w:eastAsia="Tahoma"/>
          <w:color w:val="090A13"/>
          <w:sz w:val="24"/>
          <w:szCs w:val="24"/>
        </w:rPr>
        <w:t>c) certyfikowane szkolenia zawodowe, d) szkolenia/doradztwo w zakresie kompetencji cyfrowych</w:t>
      </w:r>
      <w:r w:rsidR="00A61F0C" w:rsidRPr="00CD0D00">
        <w:rPr>
          <w:rFonts w:eastAsia="Times New Roman" w:cstheme="minorHAnsi"/>
          <w:sz w:val="24"/>
          <w:szCs w:val="24"/>
        </w:rPr>
        <w:t xml:space="preserve">, </w:t>
      </w:r>
      <w:r w:rsidR="00FC7128">
        <w:rPr>
          <w:rFonts w:eastAsia="Times New Roman" w:cstheme="minorHAnsi"/>
          <w:sz w:val="24"/>
          <w:szCs w:val="24"/>
        </w:rPr>
        <w:t>e) zajęcia praktyczne realizowane w formie projektowej</w:t>
      </w:r>
      <w:r w:rsidR="0046398D">
        <w:rPr>
          <w:rFonts w:eastAsia="Times New Roman" w:cstheme="minorHAnsi"/>
          <w:sz w:val="24"/>
          <w:szCs w:val="24"/>
        </w:rPr>
        <w:t xml:space="preserve">, </w:t>
      </w:r>
      <w:r w:rsidR="00A61F0C" w:rsidRPr="00CD0D00">
        <w:rPr>
          <w:rFonts w:eastAsia="Times New Roman" w:cstheme="minorHAnsi"/>
          <w:sz w:val="24"/>
          <w:szCs w:val="24"/>
        </w:rPr>
        <w:t>kierowan</w:t>
      </w:r>
      <w:r>
        <w:rPr>
          <w:rFonts w:eastAsia="Times New Roman" w:cstheme="minorHAnsi"/>
          <w:sz w:val="24"/>
          <w:szCs w:val="24"/>
        </w:rPr>
        <w:t>e</w:t>
      </w:r>
      <w:r w:rsidR="00A61F0C" w:rsidRPr="00CD0D00">
        <w:rPr>
          <w:rFonts w:eastAsia="Times New Roman" w:cstheme="minorHAnsi"/>
          <w:sz w:val="24"/>
          <w:szCs w:val="24"/>
        </w:rPr>
        <w:t xml:space="preserve"> do studentów biorących udział w Projekcie</w:t>
      </w:r>
      <w:r w:rsidR="00781CD1">
        <w:rPr>
          <w:rFonts w:eastAsia="Times New Roman" w:cstheme="minorHAnsi"/>
          <w:sz w:val="24"/>
          <w:szCs w:val="24"/>
        </w:rPr>
        <w:t>;</w:t>
      </w:r>
    </w:p>
    <w:p w:rsidR="00EA4364" w:rsidRPr="00CD0D00" w:rsidRDefault="00EA4364" w:rsidP="004F211E">
      <w:pPr>
        <w:numPr>
          <w:ilvl w:val="0"/>
          <w:numId w:val="1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 xml:space="preserve">Uczestniku </w:t>
      </w:r>
      <w:r w:rsidR="00844BBC">
        <w:rPr>
          <w:rFonts w:eastAsia="Tahoma"/>
          <w:b/>
          <w:color w:val="090A13"/>
          <w:sz w:val="24"/>
          <w:szCs w:val="24"/>
        </w:rPr>
        <w:t>S</w:t>
      </w:r>
      <w:r w:rsidR="000F685B">
        <w:rPr>
          <w:rFonts w:eastAsia="Tahoma"/>
          <w:b/>
          <w:color w:val="090A13"/>
          <w:sz w:val="24"/>
          <w:szCs w:val="24"/>
        </w:rPr>
        <w:t>zkolenia</w:t>
      </w:r>
      <w:r w:rsidRPr="00CD0D00">
        <w:rPr>
          <w:rFonts w:eastAsia="Tahoma"/>
          <w:color w:val="090A13"/>
          <w:sz w:val="24"/>
          <w:szCs w:val="24"/>
        </w:rPr>
        <w:t xml:space="preserve"> — należy przez to rozumieć studenta</w:t>
      </w:r>
      <w:r w:rsidR="00A61F0C" w:rsidRPr="00CD0D00">
        <w:rPr>
          <w:rFonts w:eastAsia="Tahoma"/>
          <w:color w:val="090A13"/>
          <w:sz w:val="24"/>
          <w:szCs w:val="24"/>
        </w:rPr>
        <w:t>/</w:t>
      </w:r>
      <w:proofErr w:type="spellStart"/>
      <w:r w:rsidR="00A61F0C" w:rsidRPr="00CD0D00">
        <w:rPr>
          <w:rFonts w:eastAsia="Tahoma"/>
          <w:color w:val="090A13"/>
          <w:sz w:val="24"/>
          <w:szCs w:val="24"/>
        </w:rPr>
        <w:t>kę</w:t>
      </w:r>
      <w:proofErr w:type="spellEnd"/>
      <w:r w:rsidRPr="00CD0D00">
        <w:rPr>
          <w:rFonts w:eastAsia="Tahoma"/>
          <w:color w:val="090A13"/>
          <w:sz w:val="24"/>
          <w:szCs w:val="24"/>
        </w:rPr>
        <w:t>, który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spełnił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kryteria formalne, złożył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w terminie wszystkie wymagane dokumenty rekrutacyjne oraz został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pozytywnie oceniony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w procesie rekrutacji i zakwalifikowany</w:t>
      </w:r>
      <w:r w:rsidR="00A61F0C" w:rsidRPr="00CD0D00">
        <w:rPr>
          <w:rFonts w:eastAsia="Tahoma"/>
          <w:color w:val="090A13"/>
          <w:sz w:val="24"/>
          <w:szCs w:val="24"/>
        </w:rPr>
        <w:t>/a</w:t>
      </w:r>
      <w:r w:rsidRPr="00CD0D00">
        <w:rPr>
          <w:rFonts w:eastAsia="Tahoma"/>
          <w:color w:val="090A13"/>
          <w:sz w:val="24"/>
          <w:szCs w:val="24"/>
        </w:rPr>
        <w:t xml:space="preserve"> do udziału w </w:t>
      </w:r>
      <w:r w:rsidR="000F685B">
        <w:rPr>
          <w:rFonts w:eastAsia="Tahoma"/>
          <w:color w:val="090A13"/>
          <w:sz w:val="24"/>
          <w:szCs w:val="24"/>
        </w:rPr>
        <w:t>Szkoleniu</w:t>
      </w:r>
      <w:r w:rsidR="00781CD1">
        <w:rPr>
          <w:rFonts w:eastAsia="Tahoma"/>
          <w:color w:val="090A13"/>
          <w:sz w:val="24"/>
          <w:szCs w:val="24"/>
        </w:rPr>
        <w:t>;</w:t>
      </w:r>
    </w:p>
    <w:p w:rsidR="004E4ACD" w:rsidRPr="00CD0D00" w:rsidRDefault="004E4ACD" w:rsidP="004F211E">
      <w:pPr>
        <w:numPr>
          <w:ilvl w:val="0"/>
          <w:numId w:val="1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Uczelni</w:t>
      </w:r>
      <w:r w:rsidR="000F685B">
        <w:rPr>
          <w:rFonts w:eastAsia="Tahoma"/>
          <w:color w:val="090A13"/>
          <w:sz w:val="24"/>
          <w:szCs w:val="24"/>
        </w:rPr>
        <w:t xml:space="preserve"> </w:t>
      </w:r>
      <w:r w:rsidRPr="00CD0D00">
        <w:rPr>
          <w:rFonts w:eastAsia="Tahoma"/>
          <w:color w:val="090A13"/>
          <w:sz w:val="24"/>
          <w:szCs w:val="24"/>
        </w:rPr>
        <w:t xml:space="preserve">– należy przez to rozumieć </w:t>
      </w:r>
      <w:r w:rsidR="00FA5B1F" w:rsidRPr="00CD0D00">
        <w:rPr>
          <w:rFonts w:cstheme="minorHAnsi"/>
          <w:sz w:val="24"/>
          <w:szCs w:val="24"/>
        </w:rPr>
        <w:t>Akademi</w:t>
      </w:r>
      <w:r w:rsidR="000F685B">
        <w:rPr>
          <w:rFonts w:cstheme="minorHAnsi"/>
          <w:sz w:val="24"/>
          <w:szCs w:val="24"/>
        </w:rPr>
        <w:t>ę</w:t>
      </w:r>
      <w:r w:rsidR="00FA5B1F" w:rsidRPr="00CD0D00">
        <w:rPr>
          <w:rFonts w:cstheme="minorHAnsi"/>
          <w:sz w:val="24"/>
          <w:szCs w:val="24"/>
        </w:rPr>
        <w:t xml:space="preserve"> Górniczo-Hutnicz</w:t>
      </w:r>
      <w:r w:rsidR="000F685B">
        <w:rPr>
          <w:rFonts w:cstheme="minorHAnsi"/>
          <w:sz w:val="24"/>
          <w:szCs w:val="24"/>
        </w:rPr>
        <w:t>ą</w:t>
      </w:r>
      <w:r w:rsidR="00FA5B1F" w:rsidRPr="00CD0D00">
        <w:rPr>
          <w:rFonts w:cstheme="minorHAnsi"/>
          <w:sz w:val="24"/>
          <w:szCs w:val="24"/>
        </w:rPr>
        <w:t xml:space="preserve"> im. Stanisława Staszica w Krakowie,</w:t>
      </w:r>
      <w:r w:rsidR="00FA5B1F" w:rsidRPr="00CD0D00">
        <w:rPr>
          <w:rFonts w:cstheme="minorHAnsi"/>
          <w:b/>
          <w:sz w:val="24"/>
          <w:szCs w:val="24"/>
        </w:rPr>
        <w:t xml:space="preserve"> </w:t>
      </w:r>
      <w:r w:rsidR="00FA5B1F" w:rsidRPr="00CD0D00">
        <w:rPr>
          <w:rFonts w:cstheme="minorHAnsi"/>
          <w:sz w:val="24"/>
          <w:szCs w:val="24"/>
        </w:rPr>
        <w:t xml:space="preserve">Wydział </w:t>
      </w:r>
      <w:r w:rsidR="007D720A">
        <w:rPr>
          <w:rFonts w:cstheme="minorHAnsi"/>
          <w:sz w:val="24"/>
          <w:szCs w:val="24"/>
        </w:rPr>
        <w:t>Energetyki i Paliw</w:t>
      </w:r>
      <w:r w:rsidR="007D720A" w:rsidRPr="00CD0D00">
        <w:rPr>
          <w:rFonts w:cstheme="minorHAnsi"/>
          <w:sz w:val="24"/>
          <w:szCs w:val="24"/>
        </w:rPr>
        <w:t xml:space="preserve">, </w:t>
      </w:r>
      <w:r w:rsidR="00FA5B1F" w:rsidRPr="00CD0D00">
        <w:rPr>
          <w:rFonts w:eastAsia="Times New Roman" w:cstheme="minorHAnsi"/>
          <w:sz w:val="24"/>
          <w:szCs w:val="24"/>
        </w:rPr>
        <w:t>kierując</w:t>
      </w:r>
      <w:r w:rsidR="000F685B">
        <w:rPr>
          <w:rFonts w:eastAsia="Times New Roman" w:cstheme="minorHAnsi"/>
          <w:sz w:val="24"/>
          <w:szCs w:val="24"/>
        </w:rPr>
        <w:t>ą</w:t>
      </w:r>
      <w:r w:rsidR="00FA5B1F" w:rsidRPr="00CD0D00">
        <w:rPr>
          <w:rFonts w:eastAsia="Times New Roman" w:cstheme="minorHAnsi"/>
          <w:sz w:val="24"/>
          <w:szCs w:val="24"/>
        </w:rPr>
        <w:t xml:space="preserve"> </w:t>
      </w:r>
      <w:r w:rsidR="00781CD1">
        <w:rPr>
          <w:rFonts w:eastAsia="Times New Roman" w:cstheme="minorHAnsi"/>
          <w:sz w:val="24"/>
          <w:szCs w:val="24"/>
        </w:rPr>
        <w:t>s</w:t>
      </w:r>
      <w:r w:rsidR="00FA5B1F" w:rsidRPr="00CD0D00">
        <w:rPr>
          <w:rFonts w:eastAsia="Times New Roman" w:cstheme="minorHAnsi"/>
          <w:sz w:val="24"/>
          <w:szCs w:val="24"/>
        </w:rPr>
        <w:t xml:space="preserve">tudenta na </w:t>
      </w:r>
      <w:r w:rsidR="000F685B">
        <w:rPr>
          <w:rFonts w:eastAsia="Times New Roman" w:cstheme="minorHAnsi"/>
          <w:sz w:val="24"/>
          <w:szCs w:val="24"/>
        </w:rPr>
        <w:t>Szkolenie</w:t>
      </w:r>
      <w:r w:rsidR="00781CD1">
        <w:rPr>
          <w:rFonts w:eastAsia="Times New Roman" w:cstheme="minorHAnsi"/>
          <w:sz w:val="24"/>
          <w:szCs w:val="24"/>
        </w:rPr>
        <w:t>;</w:t>
      </w:r>
    </w:p>
    <w:p w:rsidR="00A61F0C" w:rsidRPr="00CD0D00" w:rsidRDefault="00781CD1" w:rsidP="004F211E">
      <w:pPr>
        <w:numPr>
          <w:ilvl w:val="0"/>
          <w:numId w:val="1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>
        <w:rPr>
          <w:rFonts w:eastAsia="Tahoma"/>
          <w:b/>
          <w:color w:val="090A13"/>
          <w:sz w:val="24"/>
          <w:szCs w:val="24"/>
        </w:rPr>
        <w:t xml:space="preserve">Wydziałowym </w:t>
      </w:r>
      <w:r w:rsidR="00A61F0C" w:rsidRPr="00CD0D00">
        <w:rPr>
          <w:rFonts w:eastAsia="Tahoma"/>
          <w:b/>
          <w:color w:val="090A13"/>
          <w:sz w:val="24"/>
          <w:szCs w:val="24"/>
        </w:rPr>
        <w:t xml:space="preserve">Biurze </w:t>
      </w:r>
      <w:r w:rsidR="00FA5B1F" w:rsidRPr="00CD0D00">
        <w:rPr>
          <w:rFonts w:eastAsia="Tahoma"/>
          <w:b/>
          <w:color w:val="090A13"/>
          <w:sz w:val="24"/>
          <w:szCs w:val="24"/>
        </w:rPr>
        <w:t>P</w:t>
      </w:r>
      <w:r w:rsidR="00A61F0C" w:rsidRPr="00CD0D00">
        <w:rPr>
          <w:rFonts w:eastAsia="Tahoma"/>
          <w:b/>
          <w:color w:val="090A13"/>
          <w:sz w:val="24"/>
          <w:szCs w:val="24"/>
        </w:rPr>
        <w:t>rojektu</w:t>
      </w:r>
      <w:r w:rsidR="00A61F0C" w:rsidRPr="00CD0D00">
        <w:rPr>
          <w:rFonts w:eastAsia="Tahoma"/>
          <w:color w:val="090A13"/>
          <w:sz w:val="24"/>
          <w:szCs w:val="24"/>
        </w:rPr>
        <w:t xml:space="preserve"> - należy przez to rozumieć</w:t>
      </w:r>
      <w:r w:rsidR="00FA5B1F" w:rsidRPr="00CD0D00">
        <w:rPr>
          <w:rFonts w:eastAsia="Tahoma"/>
          <w:color w:val="090A13"/>
          <w:sz w:val="24"/>
          <w:szCs w:val="24"/>
        </w:rPr>
        <w:t xml:space="preserve"> </w:t>
      </w:r>
      <w:r w:rsidR="000F685B">
        <w:rPr>
          <w:rFonts w:eastAsia="Tahoma"/>
          <w:color w:val="090A13"/>
          <w:sz w:val="24"/>
          <w:szCs w:val="24"/>
        </w:rPr>
        <w:t>z</w:t>
      </w:r>
      <w:r w:rsidR="00FA5B1F" w:rsidRPr="00CD0D00">
        <w:rPr>
          <w:rFonts w:eastAsia="Tahoma"/>
          <w:color w:val="090A13"/>
          <w:sz w:val="24"/>
          <w:szCs w:val="24"/>
        </w:rPr>
        <w:t xml:space="preserve">espół zarządzający Projektem odpowiadający za jego sprawną i efektywną realizację </w:t>
      </w:r>
      <w:r>
        <w:rPr>
          <w:rFonts w:eastAsia="Tahoma"/>
          <w:color w:val="090A13"/>
          <w:sz w:val="24"/>
          <w:szCs w:val="24"/>
        </w:rPr>
        <w:t>na Wydziale</w:t>
      </w:r>
      <w:r w:rsidR="00D831FA">
        <w:rPr>
          <w:rFonts w:eastAsia="Tahoma"/>
          <w:color w:val="090A13"/>
          <w:sz w:val="24"/>
          <w:szCs w:val="24"/>
        </w:rPr>
        <w:t xml:space="preserve">, zlokalizowany w budynku </w:t>
      </w:r>
      <w:r w:rsidR="002E10C7" w:rsidRPr="00E82611">
        <w:rPr>
          <w:rFonts w:eastAsia="Tahoma"/>
          <w:b/>
          <w:color w:val="090A13"/>
          <w:sz w:val="24"/>
          <w:szCs w:val="24"/>
        </w:rPr>
        <w:t>D-4</w:t>
      </w:r>
      <w:r w:rsidR="00D831FA" w:rsidRPr="00E82611">
        <w:rPr>
          <w:rFonts w:eastAsia="Tahoma"/>
          <w:b/>
          <w:color w:val="090A13"/>
          <w:sz w:val="24"/>
          <w:szCs w:val="24"/>
        </w:rPr>
        <w:t>, pok.</w:t>
      </w:r>
      <w:r w:rsidR="00B01D72" w:rsidRPr="00E82611">
        <w:rPr>
          <w:rFonts w:eastAsia="Tahoma"/>
          <w:b/>
          <w:color w:val="090A13"/>
          <w:sz w:val="24"/>
          <w:szCs w:val="24"/>
        </w:rPr>
        <w:t xml:space="preserve"> 18</w:t>
      </w:r>
      <w:r w:rsidR="002E10C7" w:rsidRPr="00E82611">
        <w:rPr>
          <w:rFonts w:eastAsia="Tahoma"/>
          <w:b/>
          <w:color w:val="090A13"/>
          <w:sz w:val="24"/>
          <w:szCs w:val="24"/>
        </w:rPr>
        <w:t xml:space="preserve"> (Dziekanat Kierunku Energetyka</w:t>
      </w:r>
      <w:r w:rsidR="002E10C7">
        <w:rPr>
          <w:rFonts w:eastAsia="Tahoma"/>
          <w:color w:val="090A13"/>
          <w:sz w:val="24"/>
          <w:szCs w:val="24"/>
        </w:rPr>
        <w:t>);</w:t>
      </w:r>
    </w:p>
    <w:p w:rsidR="004E4ACD" w:rsidRPr="00CD0D00" w:rsidRDefault="00781CD1" w:rsidP="004F211E">
      <w:pPr>
        <w:numPr>
          <w:ilvl w:val="0"/>
          <w:numId w:val="1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>
        <w:rPr>
          <w:rFonts w:eastAsia="Tahoma"/>
          <w:b/>
          <w:color w:val="090A13"/>
          <w:sz w:val="24"/>
          <w:szCs w:val="24"/>
        </w:rPr>
        <w:t xml:space="preserve">Wydziałowym </w:t>
      </w:r>
      <w:r w:rsidR="001055CE" w:rsidRPr="005E316C">
        <w:rPr>
          <w:rFonts w:eastAsia="Tahoma"/>
          <w:b/>
          <w:color w:val="090A13"/>
          <w:sz w:val="24"/>
          <w:szCs w:val="24"/>
        </w:rPr>
        <w:t>Koordynator</w:t>
      </w:r>
      <w:r w:rsidR="000F685B">
        <w:rPr>
          <w:rFonts w:eastAsia="Tahoma"/>
          <w:b/>
          <w:color w:val="090A13"/>
          <w:sz w:val="24"/>
          <w:szCs w:val="24"/>
        </w:rPr>
        <w:t>ze</w:t>
      </w:r>
      <w:r w:rsidR="001055CE" w:rsidRPr="005E316C">
        <w:rPr>
          <w:rFonts w:eastAsia="Tahoma"/>
          <w:b/>
          <w:color w:val="090A13"/>
          <w:sz w:val="24"/>
          <w:szCs w:val="24"/>
        </w:rPr>
        <w:t xml:space="preserve"> </w:t>
      </w:r>
      <w:r w:rsidR="000F685B">
        <w:rPr>
          <w:rFonts w:eastAsia="Tahoma"/>
          <w:b/>
          <w:color w:val="090A13"/>
          <w:sz w:val="24"/>
          <w:szCs w:val="24"/>
        </w:rPr>
        <w:t>P</w:t>
      </w:r>
      <w:r w:rsidR="004E4ACD" w:rsidRPr="005E316C">
        <w:rPr>
          <w:rFonts w:eastAsia="Tahoma"/>
          <w:b/>
          <w:color w:val="090A13"/>
          <w:sz w:val="24"/>
          <w:szCs w:val="24"/>
        </w:rPr>
        <w:t>rojektu</w:t>
      </w:r>
      <w:r w:rsidR="004E4ACD" w:rsidRPr="00CD0D00">
        <w:rPr>
          <w:rFonts w:eastAsia="Tahoma"/>
          <w:color w:val="090A13"/>
          <w:sz w:val="24"/>
          <w:szCs w:val="24"/>
        </w:rPr>
        <w:t xml:space="preserve"> - należy przez to rozumieć osobę wchodzącą w skład </w:t>
      </w:r>
      <w:r>
        <w:rPr>
          <w:rFonts w:eastAsia="Tahoma"/>
          <w:color w:val="090A13"/>
          <w:sz w:val="24"/>
          <w:szCs w:val="24"/>
        </w:rPr>
        <w:t xml:space="preserve">Wydziałowego </w:t>
      </w:r>
      <w:r w:rsidR="00A61F0C" w:rsidRPr="00CD0D00">
        <w:rPr>
          <w:rFonts w:eastAsia="Tahoma"/>
          <w:color w:val="090A13"/>
          <w:sz w:val="24"/>
          <w:szCs w:val="24"/>
        </w:rPr>
        <w:t xml:space="preserve">Biura </w:t>
      </w:r>
      <w:r w:rsidR="00FA5B1F" w:rsidRPr="00CD0D00">
        <w:rPr>
          <w:rFonts w:eastAsia="Tahoma"/>
          <w:color w:val="090A13"/>
          <w:sz w:val="24"/>
          <w:szCs w:val="24"/>
        </w:rPr>
        <w:t>P</w:t>
      </w:r>
      <w:r w:rsidR="00A61F0C" w:rsidRPr="00CD0D00">
        <w:rPr>
          <w:rFonts w:eastAsia="Tahoma"/>
          <w:color w:val="090A13"/>
          <w:sz w:val="24"/>
          <w:szCs w:val="24"/>
        </w:rPr>
        <w:t>rojektu</w:t>
      </w:r>
      <w:r w:rsidR="004E4ACD" w:rsidRPr="00CD0D00">
        <w:rPr>
          <w:rFonts w:eastAsia="Tahoma"/>
          <w:color w:val="090A13"/>
          <w:sz w:val="24"/>
          <w:szCs w:val="24"/>
        </w:rPr>
        <w:t xml:space="preserve">, sprawującą nadzór nad </w:t>
      </w:r>
      <w:r w:rsidR="004D7EE3">
        <w:rPr>
          <w:rFonts w:eastAsia="Tahoma"/>
          <w:color w:val="090A13"/>
          <w:sz w:val="24"/>
          <w:szCs w:val="24"/>
        </w:rPr>
        <w:t>realizacją</w:t>
      </w:r>
      <w:r w:rsidR="004D7EE3" w:rsidRPr="00CD0D00">
        <w:rPr>
          <w:rFonts w:eastAsia="Tahoma"/>
          <w:color w:val="090A13"/>
          <w:sz w:val="24"/>
          <w:szCs w:val="24"/>
        </w:rPr>
        <w:t xml:space="preserve"> </w:t>
      </w:r>
      <w:r w:rsidR="004D7EE3">
        <w:rPr>
          <w:rFonts w:eastAsia="Tahoma"/>
          <w:color w:val="090A13"/>
          <w:sz w:val="24"/>
          <w:szCs w:val="24"/>
        </w:rPr>
        <w:t>P</w:t>
      </w:r>
      <w:r w:rsidR="006A0DB5">
        <w:rPr>
          <w:rFonts w:eastAsia="Tahoma"/>
          <w:color w:val="090A13"/>
          <w:sz w:val="24"/>
          <w:szCs w:val="24"/>
        </w:rPr>
        <w:t>rojektu</w:t>
      </w:r>
      <w:r w:rsidR="006A0DB5" w:rsidRPr="00CD0D00">
        <w:rPr>
          <w:rFonts w:eastAsia="Tahoma"/>
          <w:color w:val="090A13"/>
          <w:sz w:val="24"/>
          <w:szCs w:val="24"/>
        </w:rPr>
        <w:t xml:space="preserve"> </w:t>
      </w:r>
      <w:r w:rsidR="004D7EE3">
        <w:rPr>
          <w:rFonts w:eastAsia="Tahoma"/>
          <w:color w:val="090A13"/>
          <w:sz w:val="24"/>
          <w:szCs w:val="24"/>
        </w:rPr>
        <w:t>na Wydziale</w:t>
      </w:r>
      <w:r>
        <w:rPr>
          <w:rFonts w:eastAsia="Tahoma"/>
          <w:color w:val="090A13"/>
          <w:sz w:val="24"/>
          <w:szCs w:val="24"/>
        </w:rPr>
        <w:t>;</w:t>
      </w:r>
    </w:p>
    <w:p w:rsidR="004E4ACD" w:rsidRPr="00CD0D00" w:rsidRDefault="006A0DB5" w:rsidP="004F211E">
      <w:pPr>
        <w:numPr>
          <w:ilvl w:val="0"/>
          <w:numId w:val="1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 w:cstheme="minorHAnsi"/>
          <w:color w:val="090A13"/>
          <w:sz w:val="24"/>
          <w:szCs w:val="24"/>
        </w:rPr>
      </w:pPr>
      <w:r w:rsidRPr="005E316C">
        <w:rPr>
          <w:rFonts w:eastAsia="Tahoma"/>
          <w:b/>
          <w:color w:val="090A13"/>
          <w:sz w:val="24"/>
          <w:szCs w:val="24"/>
        </w:rPr>
        <w:t>Koordynator</w:t>
      </w:r>
      <w:r w:rsidR="000F685B">
        <w:rPr>
          <w:rFonts w:eastAsia="Tahoma"/>
          <w:b/>
          <w:color w:val="090A13"/>
          <w:sz w:val="24"/>
          <w:szCs w:val="24"/>
        </w:rPr>
        <w:t>ze</w:t>
      </w:r>
      <w:r w:rsidRPr="005E316C">
        <w:rPr>
          <w:rFonts w:eastAsia="Tahoma"/>
          <w:b/>
          <w:color w:val="090A13"/>
          <w:sz w:val="24"/>
          <w:szCs w:val="24"/>
        </w:rPr>
        <w:t xml:space="preserve"> </w:t>
      </w:r>
      <w:r w:rsidR="00F9498C">
        <w:rPr>
          <w:rFonts w:eastAsia="Tahoma"/>
          <w:b/>
          <w:color w:val="090A13"/>
          <w:sz w:val="24"/>
          <w:szCs w:val="24"/>
        </w:rPr>
        <w:t>s</w:t>
      </w:r>
      <w:r w:rsidR="000F685B">
        <w:rPr>
          <w:rFonts w:eastAsia="Tahoma"/>
          <w:b/>
          <w:color w:val="090A13"/>
          <w:sz w:val="24"/>
          <w:szCs w:val="24"/>
        </w:rPr>
        <w:t>zkole</w:t>
      </w:r>
      <w:r w:rsidR="00F9498C">
        <w:rPr>
          <w:rFonts w:eastAsia="Tahoma"/>
          <w:b/>
          <w:color w:val="090A13"/>
          <w:sz w:val="24"/>
          <w:szCs w:val="24"/>
        </w:rPr>
        <w:t>ń</w:t>
      </w:r>
      <w:r w:rsidR="004E4ACD" w:rsidRPr="00CD0D00">
        <w:rPr>
          <w:rFonts w:eastAsia="Tahoma"/>
          <w:color w:val="090A13"/>
          <w:sz w:val="24"/>
          <w:szCs w:val="24"/>
        </w:rPr>
        <w:t xml:space="preserve"> </w:t>
      </w:r>
      <w:r w:rsidR="00F9498C" w:rsidRPr="00F9498C">
        <w:rPr>
          <w:rFonts w:eastAsia="Tahoma"/>
          <w:b/>
          <w:color w:val="090A13"/>
          <w:sz w:val="24"/>
          <w:szCs w:val="24"/>
        </w:rPr>
        <w:t>dla kierunku</w:t>
      </w:r>
      <w:r w:rsidR="00F9498C">
        <w:rPr>
          <w:rFonts w:eastAsia="Tahoma"/>
          <w:color w:val="090A13"/>
          <w:sz w:val="24"/>
          <w:szCs w:val="24"/>
        </w:rPr>
        <w:t xml:space="preserve"> </w:t>
      </w:r>
      <w:r w:rsidR="004E4ACD" w:rsidRPr="00CD0D00">
        <w:rPr>
          <w:rFonts w:eastAsia="Tahoma"/>
          <w:color w:val="090A13"/>
          <w:sz w:val="24"/>
          <w:szCs w:val="24"/>
        </w:rPr>
        <w:t xml:space="preserve">- należy przez to rozumieć osobę wchodzącą w skład </w:t>
      </w:r>
      <w:r w:rsidR="000158D2">
        <w:rPr>
          <w:rFonts w:eastAsia="Tahoma"/>
          <w:color w:val="090A13"/>
          <w:sz w:val="24"/>
          <w:szCs w:val="24"/>
        </w:rPr>
        <w:t xml:space="preserve">Wydziałowego </w:t>
      </w:r>
      <w:r w:rsidR="00FA5B1F" w:rsidRPr="00CD0D00">
        <w:rPr>
          <w:rFonts w:eastAsia="Tahoma"/>
          <w:color w:val="090A13"/>
          <w:sz w:val="24"/>
          <w:szCs w:val="24"/>
        </w:rPr>
        <w:t>Biura Projektu</w:t>
      </w:r>
      <w:r w:rsidR="004E4ACD" w:rsidRPr="00CD0D00">
        <w:rPr>
          <w:rFonts w:eastAsia="Tahoma"/>
          <w:color w:val="090A13"/>
          <w:sz w:val="24"/>
          <w:szCs w:val="24"/>
        </w:rPr>
        <w:t xml:space="preserve"> sprawującą </w:t>
      </w:r>
      <w:r w:rsidR="000E345C" w:rsidRPr="00CD0D00">
        <w:rPr>
          <w:rFonts w:eastAsia="Tahoma"/>
          <w:color w:val="090A13"/>
          <w:sz w:val="24"/>
          <w:szCs w:val="24"/>
        </w:rPr>
        <w:t>opiekę merytoryczną</w:t>
      </w:r>
      <w:r w:rsidR="004E4ACD" w:rsidRPr="00CD0D00">
        <w:rPr>
          <w:rFonts w:eastAsia="Tahoma"/>
          <w:color w:val="090A13"/>
          <w:sz w:val="24"/>
          <w:szCs w:val="24"/>
        </w:rPr>
        <w:t xml:space="preserve"> </w:t>
      </w:r>
      <w:r w:rsidR="00F9498C" w:rsidRPr="00CD0D00">
        <w:rPr>
          <w:rFonts w:eastAsia="Tahoma"/>
          <w:color w:val="090A13"/>
          <w:sz w:val="24"/>
          <w:szCs w:val="24"/>
        </w:rPr>
        <w:t xml:space="preserve">z ramienia </w:t>
      </w:r>
      <w:r w:rsidR="00F9498C">
        <w:rPr>
          <w:rFonts w:eastAsia="Tahoma"/>
          <w:color w:val="090A13"/>
          <w:sz w:val="24"/>
          <w:szCs w:val="24"/>
        </w:rPr>
        <w:t>Wydziału</w:t>
      </w:r>
      <w:r w:rsidR="00F9498C" w:rsidRPr="00CD0D00">
        <w:rPr>
          <w:rFonts w:eastAsia="Tahoma"/>
          <w:color w:val="090A13"/>
          <w:sz w:val="24"/>
          <w:szCs w:val="24"/>
        </w:rPr>
        <w:t xml:space="preserve"> </w:t>
      </w:r>
      <w:r w:rsidR="004E4ACD" w:rsidRPr="00CD0D00">
        <w:rPr>
          <w:rFonts w:eastAsia="Tahoma"/>
          <w:color w:val="090A13"/>
          <w:sz w:val="24"/>
          <w:szCs w:val="24"/>
        </w:rPr>
        <w:t xml:space="preserve">nad </w:t>
      </w:r>
      <w:r w:rsidR="00FA5B1F" w:rsidRPr="00CD0D00">
        <w:rPr>
          <w:rFonts w:eastAsia="Tahoma"/>
          <w:color w:val="090A13"/>
          <w:sz w:val="24"/>
          <w:szCs w:val="24"/>
        </w:rPr>
        <w:t>U</w:t>
      </w:r>
      <w:r w:rsidR="000E345C" w:rsidRPr="00CD0D00">
        <w:rPr>
          <w:rFonts w:eastAsia="Tahoma"/>
          <w:color w:val="090A13"/>
          <w:sz w:val="24"/>
          <w:szCs w:val="24"/>
        </w:rPr>
        <w:t xml:space="preserve">czestnikami </w:t>
      </w:r>
      <w:r w:rsidR="000F685B">
        <w:rPr>
          <w:rFonts w:eastAsia="Tahoma"/>
          <w:color w:val="090A13"/>
          <w:sz w:val="24"/>
          <w:szCs w:val="24"/>
        </w:rPr>
        <w:t>Szkolenia</w:t>
      </w:r>
      <w:r w:rsidR="000F685B" w:rsidRPr="00CD0D00">
        <w:rPr>
          <w:rFonts w:eastAsia="Tahoma"/>
          <w:color w:val="090A13"/>
          <w:sz w:val="24"/>
          <w:szCs w:val="24"/>
        </w:rPr>
        <w:t xml:space="preserve"> </w:t>
      </w:r>
      <w:r w:rsidR="00F9498C">
        <w:rPr>
          <w:rFonts w:eastAsia="Tahoma"/>
          <w:color w:val="090A13"/>
          <w:sz w:val="24"/>
          <w:szCs w:val="24"/>
        </w:rPr>
        <w:t>studiującymi w ramach danego kierunku</w:t>
      </w:r>
      <w:r w:rsidR="00781CD1">
        <w:rPr>
          <w:rFonts w:cstheme="minorHAnsi"/>
          <w:sz w:val="24"/>
          <w:szCs w:val="24"/>
        </w:rPr>
        <w:t>;</w:t>
      </w:r>
    </w:p>
    <w:p w:rsidR="00FA5B1F" w:rsidRPr="007D720A" w:rsidRDefault="00DD5EB0" w:rsidP="004F211E">
      <w:pPr>
        <w:numPr>
          <w:ilvl w:val="0"/>
          <w:numId w:val="1"/>
        </w:numPr>
        <w:tabs>
          <w:tab w:val="clear" w:pos="360"/>
        </w:tabs>
        <w:spacing w:before="27"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Wydziale </w:t>
      </w:r>
      <w:r>
        <w:rPr>
          <w:rFonts w:eastAsia="Times New Roman" w:cstheme="minorHAnsi"/>
          <w:sz w:val="24"/>
          <w:szCs w:val="24"/>
        </w:rPr>
        <w:t xml:space="preserve"> </w:t>
      </w:r>
      <w:r w:rsidR="000F685B">
        <w:rPr>
          <w:rFonts w:eastAsia="Times New Roman" w:cstheme="minorHAnsi"/>
          <w:sz w:val="24"/>
          <w:szCs w:val="24"/>
        </w:rPr>
        <w:t xml:space="preserve">- </w:t>
      </w:r>
      <w:r>
        <w:rPr>
          <w:rFonts w:eastAsia="Times New Roman" w:cstheme="minorHAnsi"/>
          <w:sz w:val="24"/>
          <w:szCs w:val="24"/>
        </w:rPr>
        <w:t xml:space="preserve">należy przez to rozumieć Wydział </w:t>
      </w:r>
      <w:r w:rsidR="007D720A">
        <w:rPr>
          <w:rFonts w:eastAsia="Times New Roman" w:cstheme="minorHAnsi"/>
          <w:sz w:val="24"/>
          <w:szCs w:val="24"/>
        </w:rPr>
        <w:t xml:space="preserve">Energetyki i Paliw </w:t>
      </w:r>
      <w:r>
        <w:rPr>
          <w:rFonts w:eastAsia="Times New Roman" w:cstheme="minorHAnsi"/>
          <w:sz w:val="24"/>
          <w:szCs w:val="24"/>
        </w:rPr>
        <w:t xml:space="preserve">AGH. </w:t>
      </w:r>
    </w:p>
    <w:p w:rsidR="007D720A" w:rsidRDefault="007D720A" w:rsidP="007D720A">
      <w:pPr>
        <w:tabs>
          <w:tab w:val="decimal" w:pos="360"/>
        </w:tabs>
        <w:spacing w:before="27" w:after="0" w:line="23" w:lineRule="atLeast"/>
        <w:jc w:val="both"/>
        <w:textAlignment w:val="baseline"/>
        <w:rPr>
          <w:rFonts w:eastAsia="Tahoma"/>
          <w:color w:val="090A13"/>
          <w:sz w:val="24"/>
          <w:szCs w:val="24"/>
        </w:rPr>
      </w:pPr>
    </w:p>
    <w:p w:rsidR="007D720A" w:rsidRPr="00CD0D00" w:rsidRDefault="007D720A" w:rsidP="007D720A">
      <w:pPr>
        <w:tabs>
          <w:tab w:val="decimal" w:pos="360"/>
        </w:tabs>
        <w:spacing w:before="27" w:after="0" w:line="23" w:lineRule="atLeast"/>
        <w:jc w:val="both"/>
        <w:textAlignment w:val="baseline"/>
        <w:rPr>
          <w:rFonts w:eastAsia="Tahoma"/>
          <w:color w:val="090A13"/>
          <w:sz w:val="24"/>
          <w:szCs w:val="24"/>
        </w:rPr>
      </w:pPr>
    </w:p>
    <w:p w:rsidR="00EA4364" w:rsidRPr="00CD0D00" w:rsidRDefault="00EA4364" w:rsidP="00473A68">
      <w:pPr>
        <w:spacing w:before="606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§1</w:t>
      </w:r>
    </w:p>
    <w:p w:rsidR="00EA4364" w:rsidRPr="00CD0D00" w:rsidRDefault="00EA4364" w:rsidP="00473A68">
      <w:pPr>
        <w:spacing w:before="24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lastRenderedPageBreak/>
        <w:t>Postanowienia ogólne</w:t>
      </w:r>
    </w:p>
    <w:p w:rsidR="00EA4364" w:rsidRPr="00145EE2" w:rsidRDefault="00EA4364" w:rsidP="004F211E">
      <w:pPr>
        <w:pStyle w:val="Akapitzlist"/>
        <w:numPr>
          <w:ilvl w:val="0"/>
          <w:numId w:val="10"/>
        </w:numPr>
        <w:spacing w:before="262" w:after="0" w:line="23" w:lineRule="atLeast"/>
        <w:ind w:left="360" w:hanging="357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56CE1">
        <w:rPr>
          <w:rFonts w:eastAsia="Tahoma"/>
          <w:color w:val="090A13"/>
          <w:sz w:val="24"/>
          <w:szCs w:val="24"/>
        </w:rPr>
        <w:t xml:space="preserve">Regulamin niniejszy określa sposób organizacji </w:t>
      </w:r>
      <w:r w:rsidR="000F685B">
        <w:rPr>
          <w:rFonts w:eastAsia="Tahoma"/>
          <w:color w:val="090A13"/>
          <w:sz w:val="24"/>
          <w:szCs w:val="24"/>
        </w:rPr>
        <w:t>Szkoleń</w:t>
      </w:r>
      <w:r w:rsidRPr="00C56CE1">
        <w:rPr>
          <w:rFonts w:eastAsia="Tahoma"/>
          <w:color w:val="090A13"/>
          <w:sz w:val="24"/>
          <w:szCs w:val="24"/>
        </w:rPr>
        <w:t xml:space="preserve"> oraz warunki uczestnictwa</w:t>
      </w:r>
      <w:r w:rsidR="00805FC9" w:rsidRPr="00C56CE1">
        <w:rPr>
          <w:rFonts w:eastAsia="Tahoma"/>
          <w:color w:val="090A13"/>
          <w:sz w:val="24"/>
          <w:szCs w:val="24"/>
        </w:rPr>
        <w:t>,</w:t>
      </w:r>
      <w:r w:rsidRPr="00C56CE1">
        <w:rPr>
          <w:rFonts w:eastAsia="Tahoma"/>
          <w:color w:val="090A13"/>
          <w:sz w:val="24"/>
          <w:szCs w:val="24"/>
        </w:rPr>
        <w:t xml:space="preserve"> w tym:</w:t>
      </w:r>
      <w:r w:rsidR="009918DF">
        <w:rPr>
          <w:rFonts w:eastAsia="Tahoma"/>
          <w:color w:val="090A13"/>
          <w:sz w:val="24"/>
          <w:szCs w:val="24"/>
        </w:rPr>
        <w:t xml:space="preserve"> </w:t>
      </w:r>
      <w:r w:rsidRPr="00145EE2">
        <w:rPr>
          <w:rFonts w:eastAsia="Tahoma"/>
          <w:color w:val="090A13"/>
          <w:sz w:val="24"/>
          <w:szCs w:val="24"/>
        </w:rPr>
        <w:t xml:space="preserve">kryteria uczestnictwa w </w:t>
      </w:r>
      <w:r w:rsidR="000F685B">
        <w:rPr>
          <w:rFonts w:eastAsia="Tahoma"/>
          <w:color w:val="090A13"/>
          <w:sz w:val="24"/>
          <w:szCs w:val="24"/>
        </w:rPr>
        <w:t xml:space="preserve">Szkoleniach </w:t>
      </w:r>
      <w:r w:rsidRPr="00145EE2">
        <w:rPr>
          <w:rFonts w:eastAsia="Tahoma"/>
          <w:color w:val="090A13"/>
          <w:sz w:val="24"/>
          <w:szCs w:val="24"/>
        </w:rPr>
        <w:t xml:space="preserve">i ogólne zasady rekrutacji na </w:t>
      </w:r>
      <w:r w:rsidR="000F685B">
        <w:rPr>
          <w:rFonts w:eastAsia="Tahoma"/>
          <w:color w:val="090A13"/>
          <w:sz w:val="24"/>
          <w:szCs w:val="24"/>
        </w:rPr>
        <w:t xml:space="preserve">Szkolenia </w:t>
      </w:r>
      <w:r w:rsidR="00145EE2">
        <w:rPr>
          <w:rFonts w:eastAsia="Tahoma"/>
          <w:color w:val="090A13"/>
          <w:sz w:val="24"/>
          <w:szCs w:val="24"/>
        </w:rPr>
        <w:t xml:space="preserve">oraz </w:t>
      </w:r>
      <w:r w:rsidRPr="00145EE2">
        <w:rPr>
          <w:rFonts w:eastAsia="Tahoma"/>
          <w:color w:val="090A13"/>
          <w:sz w:val="24"/>
          <w:szCs w:val="24"/>
        </w:rPr>
        <w:t xml:space="preserve">zasady rozliczania i rezygnacji z udziału w </w:t>
      </w:r>
      <w:r w:rsidR="000F685B">
        <w:rPr>
          <w:rFonts w:eastAsia="Tahoma"/>
          <w:color w:val="090A13"/>
          <w:sz w:val="24"/>
          <w:szCs w:val="24"/>
        </w:rPr>
        <w:t>Szkoleniach</w:t>
      </w:r>
      <w:r w:rsidRPr="00145EE2">
        <w:rPr>
          <w:rFonts w:eastAsia="Tahoma"/>
          <w:color w:val="090A13"/>
          <w:sz w:val="24"/>
          <w:szCs w:val="24"/>
        </w:rPr>
        <w:t>.</w:t>
      </w:r>
    </w:p>
    <w:p w:rsidR="00EA4364" w:rsidRPr="00145EE2" w:rsidRDefault="00EA4364" w:rsidP="004F211E">
      <w:pPr>
        <w:pStyle w:val="Akapitzlist"/>
        <w:numPr>
          <w:ilvl w:val="0"/>
          <w:numId w:val="10"/>
        </w:numPr>
        <w:spacing w:after="0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145EE2">
        <w:rPr>
          <w:rFonts w:eastAsia="Tahoma"/>
          <w:color w:val="090A13"/>
          <w:sz w:val="24"/>
          <w:szCs w:val="24"/>
        </w:rPr>
        <w:t xml:space="preserve">Nadzór nad realizacją </w:t>
      </w:r>
      <w:r w:rsidR="000F685B">
        <w:rPr>
          <w:rFonts w:eastAsia="Tahoma"/>
          <w:color w:val="090A13"/>
          <w:sz w:val="24"/>
          <w:szCs w:val="24"/>
        </w:rPr>
        <w:t>Szkoleń</w:t>
      </w:r>
      <w:r w:rsidR="000F685B" w:rsidRPr="00145EE2">
        <w:rPr>
          <w:rFonts w:eastAsia="Tahoma"/>
          <w:color w:val="090A13"/>
          <w:sz w:val="24"/>
          <w:szCs w:val="24"/>
        </w:rPr>
        <w:t xml:space="preserve"> </w:t>
      </w:r>
      <w:r w:rsidRPr="00145EE2">
        <w:rPr>
          <w:rFonts w:eastAsia="Tahoma"/>
          <w:color w:val="090A13"/>
          <w:sz w:val="24"/>
          <w:szCs w:val="24"/>
        </w:rPr>
        <w:t xml:space="preserve">sprawuje </w:t>
      </w:r>
      <w:r w:rsidR="00DD5EB0" w:rsidRPr="00145EE2">
        <w:rPr>
          <w:rFonts w:eastAsia="Tahoma"/>
          <w:color w:val="090A13"/>
          <w:sz w:val="24"/>
          <w:szCs w:val="24"/>
        </w:rPr>
        <w:t xml:space="preserve">Wydziałowy </w:t>
      </w:r>
      <w:r w:rsidR="001055CE" w:rsidRPr="00145EE2">
        <w:rPr>
          <w:rFonts w:eastAsia="Tahoma"/>
          <w:color w:val="090A13"/>
          <w:sz w:val="24"/>
          <w:szCs w:val="24"/>
        </w:rPr>
        <w:t xml:space="preserve">Koordynator </w:t>
      </w:r>
      <w:r w:rsidRPr="00145EE2">
        <w:rPr>
          <w:rFonts w:eastAsia="Tahoma"/>
          <w:color w:val="090A13"/>
          <w:sz w:val="24"/>
          <w:szCs w:val="24"/>
        </w:rPr>
        <w:t xml:space="preserve">Projektu </w:t>
      </w:r>
      <w:r w:rsidR="007D720A">
        <w:rPr>
          <w:rFonts w:eastAsia="Tahoma"/>
          <w:color w:val="090A13"/>
          <w:sz w:val="24"/>
          <w:szCs w:val="24"/>
        </w:rPr>
        <w:t xml:space="preserve">Tomasz Siwek </w:t>
      </w:r>
      <w:r w:rsidRPr="00145EE2">
        <w:rPr>
          <w:rFonts w:eastAsia="Tahoma"/>
          <w:color w:val="090A13"/>
          <w:sz w:val="24"/>
          <w:szCs w:val="24"/>
        </w:rPr>
        <w:t xml:space="preserve">przy pomocy członków </w:t>
      </w:r>
      <w:r w:rsidR="00DD5EB0" w:rsidRPr="00145EE2">
        <w:rPr>
          <w:rFonts w:eastAsia="Tahoma"/>
          <w:color w:val="090A13"/>
          <w:sz w:val="24"/>
          <w:szCs w:val="24"/>
        </w:rPr>
        <w:t xml:space="preserve">Wydziałowego </w:t>
      </w:r>
      <w:r w:rsidR="00FA5B1F" w:rsidRPr="00145EE2">
        <w:rPr>
          <w:rFonts w:eastAsia="Tahoma"/>
          <w:color w:val="090A13"/>
          <w:sz w:val="24"/>
          <w:szCs w:val="24"/>
        </w:rPr>
        <w:t>Biura Projektu</w:t>
      </w:r>
      <w:r w:rsidRPr="00145EE2">
        <w:rPr>
          <w:rFonts w:eastAsia="Tahoma"/>
          <w:color w:val="090A13"/>
          <w:sz w:val="24"/>
          <w:szCs w:val="24"/>
        </w:rPr>
        <w:t xml:space="preserve">. Dane kontaktowe do członków </w:t>
      </w:r>
      <w:r w:rsidR="00DD5EB0" w:rsidRPr="00145EE2">
        <w:rPr>
          <w:rFonts w:eastAsia="Tahoma"/>
          <w:color w:val="090A13"/>
          <w:sz w:val="24"/>
          <w:szCs w:val="24"/>
        </w:rPr>
        <w:t xml:space="preserve">Wydziałowego </w:t>
      </w:r>
      <w:r w:rsidR="00FA5B1F" w:rsidRPr="00145EE2">
        <w:rPr>
          <w:rFonts w:eastAsia="Tahoma"/>
          <w:color w:val="090A13"/>
          <w:sz w:val="24"/>
          <w:szCs w:val="24"/>
        </w:rPr>
        <w:t>Biura Projektu</w:t>
      </w:r>
      <w:r w:rsidRPr="00145EE2">
        <w:rPr>
          <w:rFonts w:eastAsia="Tahoma"/>
          <w:color w:val="090A13"/>
          <w:sz w:val="24"/>
          <w:szCs w:val="24"/>
        </w:rPr>
        <w:t xml:space="preserve"> znajdują się na stronie internetowej Projektu</w:t>
      </w:r>
      <w:r w:rsidR="00FA5B1F" w:rsidRPr="00145EE2">
        <w:rPr>
          <w:rFonts w:eastAsia="Tahoma"/>
          <w:color w:val="090A13"/>
          <w:sz w:val="24"/>
          <w:szCs w:val="24"/>
        </w:rPr>
        <w:t xml:space="preserve"> (</w:t>
      </w:r>
      <w:hyperlink r:id="rId9" w:tgtFrame="_blank" w:history="1">
        <w:r w:rsidR="00B01D72">
          <w:rPr>
            <w:rStyle w:val="Hipercze"/>
          </w:rPr>
          <w:t>http://weip.agh.edu.pl/power/</w:t>
        </w:r>
      </w:hyperlink>
      <w:r w:rsidR="00B01D72">
        <w:t>)</w:t>
      </w:r>
      <w:r w:rsidR="002E10C7">
        <w:t>.</w:t>
      </w:r>
    </w:p>
    <w:p w:rsidR="00EA4364" w:rsidRPr="00CD0D00" w:rsidRDefault="00EA4364" w:rsidP="00473A68">
      <w:pPr>
        <w:spacing w:before="279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>§2</w:t>
      </w:r>
    </w:p>
    <w:p w:rsidR="00EA4364" w:rsidRPr="00CD0D00" w:rsidRDefault="00EA4364" w:rsidP="00473A68">
      <w:pPr>
        <w:spacing w:before="24" w:line="23" w:lineRule="atLeast"/>
        <w:jc w:val="center"/>
        <w:textAlignment w:val="baseline"/>
        <w:rPr>
          <w:rFonts w:eastAsia="Tahoma"/>
          <w:b/>
          <w:color w:val="090A13"/>
          <w:sz w:val="24"/>
          <w:szCs w:val="24"/>
        </w:rPr>
      </w:pPr>
      <w:r w:rsidRPr="00CD0D00">
        <w:rPr>
          <w:rFonts w:eastAsia="Tahoma"/>
          <w:b/>
          <w:color w:val="090A13"/>
          <w:sz w:val="24"/>
          <w:szCs w:val="24"/>
        </w:rPr>
        <w:t xml:space="preserve">Cel i zasady ogólne </w:t>
      </w:r>
      <w:r w:rsidR="000F685B">
        <w:rPr>
          <w:rFonts w:eastAsia="Tahoma"/>
          <w:b/>
          <w:color w:val="090A13"/>
          <w:sz w:val="24"/>
          <w:szCs w:val="24"/>
        </w:rPr>
        <w:t>Szkoleń</w:t>
      </w:r>
    </w:p>
    <w:p w:rsidR="00844BBC" w:rsidRPr="00844BBC" w:rsidRDefault="00844BBC" w:rsidP="004F211E">
      <w:pPr>
        <w:pStyle w:val="Akapitzlist"/>
        <w:numPr>
          <w:ilvl w:val="1"/>
          <w:numId w:val="11"/>
        </w:numPr>
        <w:spacing w:before="5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844BBC">
        <w:rPr>
          <w:rFonts w:eastAsia="Tahoma"/>
          <w:color w:val="090A13"/>
          <w:sz w:val="24"/>
          <w:szCs w:val="24"/>
        </w:rPr>
        <w:t xml:space="preserve">Szkolenia realizowane są w ramach zadania 2 Projektu. </w:t>
      </w:r>
      <w:r w:rsidRPr="006920EB">
        <w:rPr>
          <w:rFonts w:eastAsia="Tahoma"/>
          <w:bCs/>
          <w:color w:val="090A13"/>
          <w:sz w:val="24"/>
          <w:szCs w:val="24"/>
        </w:rPr>
        <w:t xml:space="preserve">Celem zadania </w:t>
      </w:r>
      <w:r>
        <w:rPr>
          <w:rFonts w:eastAsia="Tahoma"/>
          <w:bCs/>
          <w:color w:val="090A13"/>
          <w:sz w:val="24"/>
          <w:szCs w:val="24"/>
        </w:rPr>
        <w:t xml:space="preserve">2 Projektu </w:t>
      </w:r>
      <w:r w:rsidRPr="006920EB">
        <w:rPr>
          <w:rFonts w:eastAsia="Tahoma"/>
          <w:bCs/>
          <w:color w:val="090A13"/>
          <w:sz w:val="24"/>
          <w:szCs w:val="24"/>
        </w:rPr>
        <w:t>jest</w:t>
      </w:r>
      <w:r w:rsidRPr="00844BBC">
        <w:rPr>
          <w:rFonts w:eastAsia="Tahoma"/>
          <w:b/>
          <w:bCs/>
          <w:color w:val="090A13"/>
          <w:sz w:val="24"/>
          <w:szCs w:val="24"/>
        </w:rPr>
        <w:t xml:space="preserve"> </w:t>
      </w:r>
      <w:r w:rsidRPr="00844BBC">
        <w:rPr>
          <w:rFonts w:eastAsia="Tahoma"/>
          <w:color w:val="090A13"/>
          <w:sz w:val="24"/>
          <w:szCs w:val="24"/>
        </w:rPr>
        <w:t>przygotowanie studentów do wejścia na rynek pracy poprzez wyposażenie</w:t>
      </w:r>
      <w:r>
        <w:rPr>
          <w:rFonts w:eastAsia="Tahoma"/>
          <w:color w:val="090A13"/>
          <w:sz w:val="24"/>
          <w:szCs w:val="24"/>
        </w:rPr>
        <w:t xml:space="preserve"> </w:t>
      </w:r>
      <w:r w:rsidRPr="00844BBC">
        <w:rPr>
          <w:rFonts w:eastAsia="Tahoma"/>
          <w:color w:val="090A13"/>
          <w:sz w:val="24"/>
          <w:szCs w:val="24"/>
        </w:rPr>
        <w:t>ich w kompetencje zawodowe, językowe, komunikacyjne, informatyczne i analityczne.</w:t>
      </w:r>
    </w:p>
    <w:p w:rsidR="000E345C" w:rsidRPr="00C56CE1" w:rsidRDefault="00EA4364" w:rsidP="004F211E">
      <w:pPr>
        <w:pStyle w:val="Akapitzlist"/>
        <w:numPr>
          <w:ilvl w:val="1"/>
          <w:numId w:val="11"/>
        </w:numPr>
        <w:spacing w:before="5" w:line="23" w:lineRule="atLeast"/>
        <w:ind w:left="426" w:hanging="426"/>
        <w:jc w:val="both"/>
        <w:textAlignment w:val="baseline"/>
        <w:rPr>
          <w:rFonts w:eastAsia="Tahoma"/>
          <w:color w:val="090A13"/>
          <w:sz w:val="24"/>
          <w:szCs w:val="24"/>
        </w:rPr>
      </w:pPr>
      <w:r w:rsidRPr="00C56CE1">
        <w:rPr>
          <w:rFonts w:eastAsia="Tahoma"/>
          <w:color w:val="090A13"/>
          <w:sz w:val="24"/>
          <w:szCs w:val="24"/>
        </w:rPr>
        <w:t xml:space="preserve">Celem </w:t>
      </w:r>
      <w:r w:rsidR="00844BBC">
        <w:rPr>
          <w:rFonts w:eastAsia="Tahoma"/>
          <w:color w:val="090A13"/>
          <w:sz w:val="24"/>
          <w:szCs w:val="24"/>
        </w:rPr>
        <w:t>Szkoleń</w:t>
      </w:r>
      <w:r w:rsidR="00844BBC" w:rsidRPr="00C56CE1">
        <w:rPr>
          <w:rFonts w:eastAsia="Tahoma"/>
          <w:color w:val="090A13"/>
          <w:sz w:val="24"/>
          <w:szCs w:val="24"/>
        </w:rPr>
        <w:t xml:space="preserve"> </w:t>
      </w:r>
      <w:r w:rsidRPr="00C56CE1">
        <w:rPr>
          <w:rFonts w:eastAsia="Tahoma"/>
          <w:color w:val="090A13"/>
          <w:sz w:val="24"/>
          <w:szCs w:val="24"/>
        </w:rPr>
        <w:t xml:space="preserve">jest </w:t>
      </w:r>
      <w:r w:rsidR="00844BBC" w:rsidRPr="00844BBC">
        <w:rPr>
          <w:rFonts w:eastAsia="Tahoma"/>
          <w:color w:val="090A13"/>
          <w:sz w:val="24"/>
          <w:szCs w:val="24"/>
        </w:rPr>
        <w:t>przygotowanie studentów Wydzia</w:t>
      </w:r>
      <w:r w:rsidR="0022778F">
        <w:rPr>
          <w:rFonts w:eastAsia="Tahoma"/>
          <w:color w:val="090A13"/>
          <w:sz w:val="24"/>
          <w:szCs w:val="24"/>
        </w:rPr>
        <w:t>łu</w:t>
      </w:r>
      <w:r w:rsidR="00844BBC" w:rsidRPr="00844BBC">
        <w:rPr>
          <w:rFonts w:eastAsia="Tahoma"/>
          <w:color w:val="090A13"/>
          <w:sz w:val="24"/>
          <w:szCs w:val="24"/>
        </w:rPr>
        <w:t xml:space="preserve"> do wejścia na rynek pracy poprzez wyposażenie ich w kompetencje </w:t>
      </w:r>
      <w:r w:rsidR="00844BBC" w:rsidRPr="006920EB">
        <w:rPr>
          <w:rFonts w:eastAsia="Tahoma"/>
          <w:i/>
          <w:color w:val="090A13"/>
          <w:sz w:val="24"/>
          <w:szCs w:val="24"/>
        </w:rPr>
        <w:t xml:space="preserve">zawodowe, </w:t>
      </w:r>
      <w:r w:rsidR="00844BBC" w:rsidRPr="00B01D72">
        <w:rPr>
          <w:rFonts w:eastAsia="Tahoma"/>
          <w:i/>
          <w:strike/>
          <w:color w:val="090A13"/>
          <w:sz w:val="24"/>
          <w:szCs w:val="24"/>
        </w:rPr>
        <w:t>językowe, komunikacyjne, informatyczne i analityczne</w:t>
      </w:r>
      <w:r w:rsidR="00844BBC" w:rsidRPr="00B01D72">
        <w:rPr>
          <w:rStyle w:val="Odwoanieprzypisudolnego"/>
          <w:rFonts w:eastAsia="Tahoma"/>
          <w:i/>
          <w:strike/>
          <w:color w:val="090A13"/>
          <w:sz w:val="24"/>
          <w:szCs w:val="24"/>
        </w:rPr>
        <w:footnoteReference w:id="1"/>
      </w:r>
      <w:r w:rsidR="00844BBC" w:rsidRPr="00B01D72">
        <w:rPr>
          <w:rFonts w:eastAsia="Tahoma"/>
          <w:i/>
          <w:strike/>
          <w:color w:val="090A13"/>
          <w:sz w:val="24"/>
          <w:szCs w:val="24"/>
        </w:rPr>
        <w:t>.</w:t>
      </w:r>
      <w:r w:rsidR="00844BBC" w:rsidRPr="00B01D72">
        <w:rPr>
          <w:rFonts w:eastAsia="Tahoma"/>
          <w:strike/>
          <w:color w:val="090A13"/>
          <w:sz w:val="24"/>
          <w:szCs w:val="24"/>
        </w:rPr>
        <w:t xml:space="preserve"> </w:t>
      </w:r>
    </w:p>
    <w:p w:rsidR="00844BBC" w:rsidRDefault="00F607A5" w:rsidP="004F211E">
      <w:pPr>
        <w:pStyle w:val="Akapitzlist"/>
        <w:numPr>
          <w:ilvl w:val="1"/>
          <w:numId w:val="11"/>
        </w:numPr>
        <w:spacing w:before="1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ahoma"/>
          <w:bCs/>
          <w:color w:val="0B0C15"/>
          <w:sz w:val="24"/>
          <w:szCs w:val="24"/>
        </w:rPr>
        <w:t>Wsparcie w ramach  zadania 2 Projektu</w:t>
      </w:r>
      <w:r w:rsidRPr="006920EB">
        <w:rPr>
          <w:rFonts w:eastAsia="Tahoma"/>
          <w:bCs/>
          <w:color w:val="0B0C15"/>
          <w:sz w:val="24"/>
          <w:szCs w:val="24"/>
        </w:rPr>
        <w:t xml:space="preserve"> </w:t>
      </w:r>
      <w:r w:rsidR="00844BBC" w:rsidRPr="006920EB">
        <w:rPr>
          <w:rFonts w:eastAsia="Tahoma"/>
          <w:bCs/>
          <w:color w:val="0B0C15"/>
          <w:sz w:val="24"/>
          <w:szCs w:val="24"/>
        </w:rPr>
        <w:t>zostan</w:t>
      </w:r>
      <w:r>
        <w:rPr>
          <w:rFonts w:eastAsia="Tahoma"/>
          <w:bCs/>
          <w:color w:val="0B0C15"/>
          <w:sz w:val="24"/>
          <w:szCs w:val="24"/>
        </w:rPr>
        <w:t>ie</w:t>
      </w:r>
      <w:r w:rsidR="00844BBC" w:rsidRPr="006920EB">
        <w:rPr>
          <w:rFonts w:eastAsia="Tahoma"/>
          <w:bCs/>
          <w:color w:val="0B0C15"/>
          <w:sz w:val="24"/>
          <w:szCs w:val="24"/>
        </w:rPr>
        <w:t xml:space="preserve"> obligatoryjnie poprzedzone przeprowadzeniem na wstępie bilansu kompetencji posiadanych przez każdego </w:t>
      </w:r>
      <w:r w:rsidR="00844BBC">
        <w:rPr>
          <w:rFonts w:eastAsia="Tahoma"/>
          <w:bCs/>
          <w:color w:val="0B0C15"/>
          <w:sz w:val="24"/>
          <w:szCs w:val="24"/>
        </w:rPr>
        <w:t>U</w:t>
      </w:r>
      <w:r w:rsidR="00844BBC" w:rsidRPr="006920EB">
        <w:rPr>
          <w:rFonts w:eastAsia="Tahoma"/>
          <w:bCs/>
          <w:color w:val="0B0C15"/>
          <w:sz w:val="24"/>
          <w:szCs w:val="24"/>
        </w:rPr>
        <w:t xml:space="preserve">czestnika </w:t>
      </w:r>
      <w:r w:rsidR="00844BBC">
        <w:rPr>
          <w:rFonts w:eastAsia="Tahoma"/>
          <w:bCs/>
          <w:color w:val="0B0C15"/>
          <w:sz w:val="24"/>
          <w:szCs w:val="24"/>
        </w:rPr>
        <w:t>Szkolenia</w:t>
      </w:r>
      <w:r w:rsidR="00844BBC" w:rsidRPr="006920EB">
        <w:rPr>
          <w:rFonts w:eastAsia="Tahoma"/>
          <w:bCs/>
          <w:color w:val="0B0C15"/>
          <w:sz w:val="24"/>
          <w:szCs w:val="24"/>
        </w:rPr>
        <w:t xml:space="preserve"> oraz podsumowane analogicznym badaniem, pozwalającym określić stan kompetencji po zakończeniu otrzymywania wsparcia w </w:t>
      </w:r>
      <w:r w:rsidR="00844BBC">
        <w:rPr>
          <w:rFonts w:eastAsia="Tahoma"/>
          <w:bCs/>
          <w:color w:val="0B0C15"/>
          <w:sz w:val="24"/>
          <w:szCs w:val="24"/>
        </w:rPr>
        <w:t>P</w:t>
      </w:r>
      <w:r w:rsidR="00844BBC" w:rsidRPr="006920EB">
        <w:rPr>
          <w:rFonts w:eastAsia="Tahoma"/>
          <w:bCs/>
          <w:color w:val="0B0C15"/>
          <w:sz w:val="24"/>
          <w:szCs w:val="24"/>
        </w:rPr>
        <w:t>rojekcie</w:t>
      </w:r>
      <w:r w:rsidR="00844BBC" w:rsidRPr="00844BBC">
        <w:rPr>
          <w:rFonts w:eastAsia="Tahoma"/>
          <w:color w:val="0B0C15"/>
          <w:sz w:val="24"/>
          <w:szCs w:val="24"/>
        </w:rPr>
        <w:t>.</w:t>
      </w:r>
      <w:r w:rsidR="00844BBC" w:rsidRPr="00844BBC" w:rsidDel="00844BBC">
        <w:rPr>
          <w:rFonts w:eastAsia="Tahoma"/>
          <w:color w:val="0B0C15"/>
          <w:sz w:val="24"/>
          <w:szCs w:val="24"/>
        </w:rPr>
        <w:t xml:space="preserve"> </w:t>
      </w:r>
    </w:p>
    <w:p w:rsidR="00EA4364" w:rsidRPr="00C56CE1" w:rsidRDefault="00844BBC" w:rsidP="004F211E">
      <w:pPr>
        <w:pStyle w:val="Akapitzlist"/>
        <w:numPr>
          <w:ilvl w:val="1"/>
          <w:numId w:val="11"/>
        </w:numPr>
        <w:spacing w:before="1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>Szkolenia</w:t>
      </w:r>
      <w:r w:rsidRPr="00C56CE1">
        <w:rPr>
          <w:rFonts w:eastAsia="Tahoma"/>
          <w:color w:val="0B0C15"/>
          <w:sz w:val="24"/>
          <w:szCs w:val="24"/>
        </w:rPr>
        <w:t xml:space="preserve"> </w:t>
      </w:r>
      <w:r w:rsidR="00EA4364" w:rsidRPr="00C56CE1">
        <w:rPr>
          <w:rFonts w:eastAsia="Tahoma"/>
          <w:color w:val="0B0C15"/>
          <w:sz w:val="24"/>
          <w:szCs w:val="24"/>
        </w:rPr>
        <w:t xml:space="preserve">będą realizowane </w:t>
      </w:r>
      <w:r>
        <w:rPr>
          <w:rFonts w:eastAsia="Tahoma"/>
          <w:color w:val="0B0C15"/>
          <w:sz w:val="24"/>
          <w:szCs w:val="24"/>
        </w:rPr>
        <w:t>na terenie Uczelni i/lub poza terenem Uczelni.</w:t>
      </w:r>
    </w:p>
    <w:p w:rsidR="00EA4364" w:rsidRPr="00C56CE1" w:rsidRDefault="00040D48" w:rsidP="004F211E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 xml:space="preserve">Uczestnik Szkolenia przystępujący do Szkolenia zobowiązany jest do odbycia całego Szkolenia oraz, jeśli dotyczy, przystąpienia do egzaminu. </w:t>
      </w:r>
    </w:p>
    <w:p w:rsidR="00EA4364" w:rsidRPr="00CD0D00" w:rsidRDefault="00EA4364" w:rsidP="00473A68">
      <w:pPr>
        <w:spacing w:before="332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r w:rsidRPr="00CD0D00">
        <w:rPr>
          <w:rFonts w:eastAsia="Tahoma"/>
          <w:b/>
          <w:color w:val="0B0C15"/>
          <w:sz w:val="24"/>
          <w:szCs w:val="24"/>
        </w:rPr>
        <w:t>§3</w:t>
      </w:r>
    </w:p>
    <w:p w:rsidR="00EA4364" w:rsidRPr="00CD0D00" w:rsidRDefault="00EA4364" w:rsidP="00473A68">
      <w:pPr>
        <w:spacing w:before="36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r w:rsidRPr="00CD0D00">
        <w:rPr>
          <w:rFonts w:eastAsia="Tahoma"/>
          <w:b/>
          <w:color w:val="0B0C15"/>
          <w:sz w:val="24"/>
          <w:szCs w:val="24"/>
        </w:rPr>
        <w:t>Warunki uczestnictwa</w:t>
      </w:r>
    </w:p>
    <w:p w:rsidR="00EA4364" w:rsidRPr="00C56CE1" w:rsidRDefault="00EA4364" w:rsidP="004F211E">
      <w:pPr>
        <w:pStyle w:val="Akapitzlist"/>
        <w:numPr>
          <w:ilvl w:val="0"/>
          <w:numId w:val="12"/>
        </w:numPr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56CE1">
        <w:rPr>
          <w:rFonts w:eastAsia="Tahoma"/>
          <w:color w:val="0B0C15"/>
          <w:sz w:val="24"/>
          <w:szCs w:val="24"/>
        </w:rPr>
        <w:t xml:space="preserve">W </w:t>
      </w:r>
      <w:r w:rsidR="00040D48">
        <w:rPr>
          <w:rFonts w:eastAsia="Tahoma"/>
          <w:color w:val="0B0C15"/>
          <w:sz w:val="24"/>
          <w:szCs w:val="24"/>
        </w:rPr>
        <w:t>Szkoleniach</w:t>
      </w:r>
      <w:r w:rsidR="00040D48" w:rsidRPr="00C56CE1">
        <w:rPr>
          <w:rFonts w:eastAsia="Tahoma"/>
          <w:color w:val="0B0C15"/>
          <w:sz w:val="24"/>
          <w:szCs w:val="24"/>
        </w:rPr>
        <w:t xml:space="preserve"> </w:t>
      </w:r>
      <w:r w:rsidRPr="00C56CE1">
        <w:rPr>
          <w:rFonts w:eastAsia="Tahoma"/>
          <w:color w:val="0B0C15"/>
          <w:sz w:val="24"/>
          <w:szCs w:val="24"/>
        </w:rPr>
        <w:t xml:space="preserve">mogą uczestniczyć studenci </w:t>
      </w:r>
      <w:r w:rsidR="00D22C59" w:rsidRPr="00C56CE1">
        <w:rPr>
          <w:rFonts w:eastAsia="Tahoma"/>
          <w:color w:val="090A13"/>
          <w:sz w:val="24"/>
          <w:szCs w:val="24"/>
        </w:rPr>
        <w:t>Wydzia</w:t>
      </w:r>
      <w:r w:rsidR="0022778F">
        <w:rPr>
          <w:rFonts w:eastAsia="Tahoma"/>
          <w:color w:val="090A13"/>
          <w:sz w:val="24"/>
          <w:szCs w:val="24"/>
        </w:rPr>
        <w:t>łu</w:t>
      </w:r>
      <w:r w:rsidR="0046398D">
        <w:rPr>
          <w:rFonts w:eastAsia="Tahoma"/>
          <w:color w:val="090A13"/>
          <w:sz w:val="24"/>
          <w:szCs w:val="24"/>
        </w:rPr>
        <w:t>, z aktualnym wpisem na rok akademicki</w:t>
      </w:r>
      <w:r w:rsidR="00DD5EB0" w:rsidRPr="00C56CE1">
        <w:rPr>
          <w:rFonts w:eastAsia="Tahoma"/>
          <w:color w:val="090A13"/>
          <w:sz w:val="24"/>
          <w:szCs w:val="24"/>
        </w:rPr>
        <w:t>.</w:t>
      </w:r>
    </w:p>
    <w:p w:rsidR="00EA4364" w:rsidRPr="00C56CE1" w:rsidRDefault="00040D48" w:rsidP="004F211E">
      <w:pPr>
        <w:pStyle w:val="Akapitzlist"/>
        <w:numPr>
          <w:ilvl w:val="0"/>
          <w:numId w:val="12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ahoma"/>
          <w:color w:val="0B0C15"/>
          <w:sz w:val="24"/>
          <w:szCs w:val="24"/>
        </w:rPr>
        <w:t>Szkolenia</w:t>
      </w:r>
      <w:r w:rsidRPr="00C56CE1">
        <w:rPr>
          <w:rFonts w:eastAsia="Tahoma"/>
          <w:color w:val="0B0C15"/>
          <w:sz w:val="24"/>
          <w:szCs w:val="24"/>
        </w:rPr>
        <w:t xml:space="preserve"> </w:t>
      </w:r>
      <w:r w:rsidR="00EA4364" w:rsidRPr="00C56CE1">
        <w:rPr>
          <w:rFonts w:eastAsia="Tahoma"/>
          <w:color w:val="0B0C15"/>
          <w:sz w:val="24"/>
          <w:szCs w:val="24"/>
        </w:rPr>
        <w:t xml:space="preserve">będą przyznawane w ramach naboru konkursowego. </w:t>
      </w:r>
      <w:r w:rsidR="00A53AB9">
        <w:rPr>
          <w:rFonts w:eastAsia="Tahoma"/>
          <w:color w:val="0B0C15"/>
          <w:sz w:val="24"/>
          <w:szCs w:val="24"/>
        </w:rPr>
        <w:t>Lista Szkoleń oraz w</w:t>
      </w:r>
      <w:r w:rsidR="000E345C" w:rsidRPr="00C56CE1">
        <w:rPr>
          <w:rFonts w:eastAsia="Tahoma"/>
          <w:color w:val="0B0C15"/>
          <w:sz w:val="24"/>
          <w:szCs w:val="24"/>
        </w:rPr>
        <w:t>szystkie informacje na temat naboru, terminów i zasad rekrutacji będą umieszczane na stronie internetowej</w:t>
      </w:r>
      <w:r w:rsidR="009968EF" w:rsidRPr="00C56CE1">
        <w:rPr>
          <w:rFonts w:eastAsia="Tahoma"/>
          <w:color w:val="0B0C15"/>
          <w:sz w:val="24"/>
          <w:szCs w:val="24"/>
        </w:rPr>
        <w:t xml:space="preserve"> Projektu. </w:t>
      </w:r>
    </w:p>
    <w:p w:rsidR="009968EF" w:rsidRPr="00C56CE1" w:rsidRDefault="009968EF" w:rsidP="004F211E">
      <w:pPr>
        <w:pStyle w:val="Akapitzlist"/>
        <w:numPr>
          <w:ilvl w:val="0"/>
          <w:numId w:val="12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56CE1">
        <w:rPr>
          <w:rFonts w:eastAsia="Tahoma"/>
          <w:color w:val="0B0C15"/>
          <w:sz w:val="24"/>
          <w:szCs w:val="24"/>
        </w:rPr>
        <w:t xml:space="preserve">O przyznaniu </w:t>
      </w:r>
      <w:r w:rsidR="00040D48">
        <w:rPr>
          <w:rFonts w:eastAsia="Tahoma"/>
          <w:color w:val="0B0C15"/>
          <w:sz w:val="24"/>
          <w:szCs w:val="24"/>
        </w:rPr>
        <w:t>Szkolenia</w:t>
      </w:r>
      <w:r w:rsidR="00040D48" w:rsidRPr="00C56CE1">
        <w:rPr>
          <w:rFonts w:eastAsia="Tahoma"/>
          <w:color w:val="0B0C15"/>
          <w:sz w:val="24"/>
          <w:szCs w:val="24"/>
        </w:rPr>
        <w:t xml:space="preserve"> </w:t>
      </w:r>
      <w:r w:rsidRPr="00C56CE1">
        <w:rPr>
          <w:rFonts w:eastAsia="Tahoma"/>
          <w:color w:val="0B0C15"/>
          <w:sz w:val="24"/>
          <w:szCs w:val="24"/>
        </w:rPr>
        <w:t>decyduje Komisja rekrutacyjna</w:t>
      </w:r>
      <w:r w:rsidR="002E171E">
        <w:rPr>
          <w:rFonts w:eastAsia="Tahoma"/>
          <w:color w:val="0B0C15"/>
          <w:sz w:val="24"/>
          <w:szCs w:val="24"/>
        </w:rPr>
        <w:t>.</w:t>
      </w:r>
    </w:p>
    <w:p w:rsidR="004143CB" w:rsidRPr="006920EB" w:rsidRDefault="004143CB" w:rsidP="004F211E">
      <w:pPr>
        <w:pStyle w:val="Akapitzlist"/>
        <w:numPr>
          <w:ilvl w:val="0"/>
          <w:numId w:val="12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6920EB">
        <w:rPr>
          <w:rFonts w:cs="Verdana"/>
          <w:sz w:val="24"/>
          <w:szCs w:val="24"/>
        </w:rPr>
        <w:t>Obowiązkiem Uczestnika Szkolenia jest poddanie się badaniu bilansu kompetencji przed i po zakończeniu wsparcia w ramach Projektu.</w:t>
      </w:r>
    </w:p>
    <w:p w:rsidR="00C6449F" w:rsidRPr="006920EB" w:rsidRDefault="00C6449F" w:rsidP="004F211E">
      <w:pPr>
        <w:pStyle w:val="Akapitzlist"/>
        <w:numPr>
          <w:ilvl w:val="0"/>
          <w:numId w:val="12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cs="Verdana"/>
          <w:sz w:val="24"/>
          <w:szCs w:val="24"/>
        </w:rPr>
        <w:t>Warunkiem koniecznym uczestnictwa w kolejnym Szkoleniu jest pozytywne ukończenie Szkolenia wcześniejszego.</w:t>
      </w:r>
    </w:p>
    <w:p w:rsidR="004143CB" w:rsidRPr="006920EB" w:rsidRDefault="004143CB" w:rsidP="004F211E">
      <w:pPr>
        <w:pStyle w:val="Akapitzlist"/>
        <w:numPr>
          <w:ilvl w:val="0"/>
          <w:numId w:val="12"/>
        </w:numPr>
        <w:tabs>
          <w:tab w:val="decimal" w:pos="-288"/>
        </w:tabs>
        <w:spacing w:before="16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56CE1">
        <w:rPr>
          <w:rFonts w:eastAsia="Tahoma"/>
          <w:color w:val="0B0C15"/>
          <w:sz w:val="24"/>
          <w:szCs w:val="24"/>
        </w:rPr>
        <w:t xml:space="preserve">Szczegółowe warunki rekrutacji na </w:t>
      </w:r>
      <w:r>
        <w:rPr>
          <w:rFonts w:eastAsia="Tahoma"/>
          <w:color w:val="0B0C15"/>
          <w:sz w:val="24"/>
          <w:szCs w:val="24"/>
        </w:rPr>
        <w:t>Szkolenia</w:t>
      </w:r>
      <w:r w:rsidRPr="00C56CE1">
        <w:rPr>
          <w:rFonts w:eastAsia="Tahoma"/>
          <w:color w:val="0B0C15"/>
          <w:sz w:val="24"/>
          <w:szCs w:val="24"/>
        </w:rPr>
        <w:t xml:space="preserve"> znajdują się w Regulaminie rekrutacji</w:t>
      </w:r>
      <w:r>
        <w:rPr>
          <w:rFonts w:eastAsia="Tahoma"/>
          <w:color w:val="0B0C15"/>
          <w:sz w:val="24"/>
          <w:szCs w:val="24"/>
        </w:rPr>
        <w:t xml:space="preserve"> na szkolenia</w:t>
      </w:r>
      <w:r w:rsidRPr="00C56CE1">
        <w:rPr>
          <w:rFonts w:eastAsia="Tahoma"/>
          <w:color w:val="0B0C15"/>
          <w:sz w:val="24"/>
          <w:szCs w:val="24"/>
        </w:rPr>
        <w:t xml:space="preserve">, stanowiącym </w:t>
      </w:r>
      <w:r w:rsidRPr="00C56CE1">
        <w:rPr>
          <w:rFonts w:eastAsia="Tahoma"/>
          <w:b/>
          <w:color w:val="0B0C15"/>
          <w:sz w:val="24"/>
          <w:szCs w:val="24"/>
        </w:rPr>
        <w:t xml:space="preserve">Załącznik nr </w:t>
      </w:r>
      <w:r w:rsidR="00EB2C34">
        <w:rPr>
          <w:rFonts w:eastAsia="Tahoma"/>
          <w:b/>
          <w:color w:val="0B0C15"/>
          <w:sz w:val="24"/>
          <w:szCs w:val="24"/>
        </w:rPr>
        <w:t>1</w:t>
      </w:r>
      <w:r w:rsidR="00EB2C34" w:rsidRPr="00C56CE1">
        <w:rPr>
          <w:rFonts w:eastAsia="Tahoma"/>
          <w:color w:val="0B0C15"/>
          <w:sz w:val="24"/>
          <w:szCs w:val="24"/>
        </w:rPr>
        <w:t xml:space="preserve"> </w:t>
      </w:r>
      <w:r w:rsidRPr="00C56CE1">
        <w:rPr>
          <w:rFonts w:eastAsia="Tahoma"/>
          <w:color w:val="0B0C15"/>
          <w:sz w:val="24"/>
          <w:szCs w:val="24"/>
        </w:rPr>
        <w:t xml:space="preserve">do niniejszego </w:t>
      </w:r>
      <w:r>
        <w:rPr>
          <w:rFonts w:eastAsia="Tahoma"/>
          <w:color w:val="0B0C15"/>
          <w:sz w:val="24"/>
          <w:szCs w:val="24"/>
        </w:rPr>
        <w:t>R</w:t>
      </w:r>
      <w:r w:rsidRPr="00C56CE1">
        <w:rPr>
          <w:rFonts w:eastAsia="Tahoma"/>
          <w:color w:val="0B0C15"/>
          <w:sz w:val="24"/>
          <w:szCs w:val="24"/>
        </w:rPr>
        <w:t>egulaminu.</w:t>
      </w:r>
    </w:p>
    <w:p w:rsidR="00EA4364" w:rsidRPr="00CD0D00" w:rsidRDefault="00EA4364" w:rsidP="00473A68">
      <w:pPr>
        <w:spacing w:before="59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bookmarkStart w:id="0" w:name="_Hlk509222718"/>
      <w:r w:rsidRPr="00CD0D00">
        <w:rPr>
          <w:rFonts w:eastAsia="Tahoma"/>
          <w:b/>
          <w:color w:val="0B0C15"/>
          <w:sz w:val="24"/>
          <w:szCs w:val="24"/>
        </w:rPr>
        <w:t>§ 4</w:t>
      </w:r>
    </w:p>
    <w:p w:rsidR="00EA4364" w:rsidRPr="00CD0D00" w:rsidRDefault="00EA4364" w:rsidP="00473A68">
      <w:pPr>
        <w:spacing w:before="43" w:line="23" w:lineRule="atLeast"/>
        <w:jc w:val="center"/>
        <w:textAlignment w:val="baseline"/>
        <w:rPr>
          <w:rFonts w:eastAsia="Tahoma"/>
          <w:b/>
          <w:color w:val="0B0C15"/>
          <w:sz w:val="24"/>
          <w:szCs w:val="24"/>
        </w:rPr>
      </w:pPr>
      <w:r w:rsidRPr="00CD0D00">
        <w:rPr>
          <w:rFonts w:eastAsia="Tahoma"/>
          <w:b/>
          <w:color w:val="0B0C15"/>
          <w:sz w:val="24"/>
          <w:szCs w:val="24"/>
        </w:rPr>
        <w:t xml:space="preserve">Zasady organizacji </w:t>
      </w:r>
      <w:r w:rsidR="00040D48">
        <w:rPr>
          <w:rFonts w:eastAsia="Tahoma"/>
          <w:b/>
          <w:color w:val="0B0C15"/>
          <w:sz w:val="24"/>
          <w:szCs w:val="24"/>
        </w:rPr>
        <w:t>Szkoleń</w:t>
      </w:r>
    </w:p>
    <w:bookmarkEnd w:id="0"/>
    <w:p w:rsidR="00EA4364" w:rsidRPr="00CD0D00" w:rsidRDefault="00EA4364" w:rsidP="004F211E">
      <w:pPr>
        <w:numPr>
          <w:ilvl w:val="0"/>
          <w:numId w:val="13"/>
        </w:numPr>
        <w:tabs>
          <w:tab w:val="clear" w:pos="360"/>
        </w:tabs>
        <w:spacing w:before="160" w:after="0" w:line="23" w:lineRule="atLeast"/>
        <w:ind w:left="426" w:hanging="426"/>
        <w:contextualSpacing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D0D00">
        <w:rPr>
          <w:rFonts w:eastAsia="Tahoma"/>
          <w:color w:val="0B0C15"/>
          <w:sz w:val="24"/>
          <w:szCs w:val="24"/>
        </w:rPr>
        <w:lastRenderedPageBreak/>
        <w:t xml:space="preserve">Lista </w:t>
      </w:r>
      <w:r w:rsidR="00040D48">
        <w:rPr>
          <w:rFonts w:eastAsia="Tahoma"/>
          <w:color w:val="0B0C15"/>
          <w:sz w:val="24"/>
          <w:szCs w:val="24"/>
        </w:rPr>
        <w:t xml:space="preserve">Szkoleń </w:t>
      </w:r>
      <w:r w:rsidR="00AE0EEB">
        <w:rPr>
          <w:rFonts w:eastAsia="Tahoma"/>
          <w:color w:val="0B0C15"/>
          <w:sz w:val="24"/>
          <w:szCs w:val="24"/>
        </w:rPr>
        <w:t>wraz z kierunkami</w:t>
      </w:r>
      <w:r w:rsidR="00A53AB9">
        <w:rPr>
          <w:rFonts w:eastAsia="Tahoma"/>
          <w:color w:val="0B0C15"/>
          <w:sz w:val="24"/>
          <w:szCs w:val="24"/>
        </w:rPr>
        <w:t xml:space="preserve"> i latami</w:t>
      </w:r>
      <w:r w:rsidR="00EB41DE">
        <w:rPr>
          <w:rFonts w:eastAsia="Tahoma"/>
          <w:color w:val="0B0C15"/>
          <w:sz w:val="24"/>
          <w:szCs w:val="24"/>
        </w:rPr>
        <w:t xml:space="preserve"> studiów </w:t>
      </w:r>
      <w:r w:rsidRPr="00CD0D00">
        <w:rPr>
          <w:rFonts w:eastAsia="Tahoma"/>
          <w:color w:val="0B0C15"/>
          <w:sz w:val="24"/>
          <w:szCs w:val="24"/>
        </w:rPr>
        <w:t xml:space="preserve">będzie dostępna </w:t>
      </w:r>
      <w:r w:rsidR="00040D48">
        <w:rPr>
          <w:rFonts w:eastAsia="Tahoma"/>
          <w:color w:val="0B0C15"/>
          <w:sz w:val="24"/>
          <w:szCs w:val="24"/>
        </w:rPr>
        <w:t xml:space="preserve">i aktualizowana </w:t>
      </w:r>
      <w:r w:rsidRPr="00CD0D00">
        <w:rPr>
          <w:rFonts w:eastAsia="Tahoma"/>
          <w:color w:val="0B0C15"/>
          <w:sz w:val="24"/>
          <w:szCs w:val="24"/>
        </w:rPr>
        <w:t xml:space="preserve">na stronie internetowej Projektu. </w:t>
      </w:r>
    </w:p>
    <w:p w:rsidR="003F3F06" w:rsidRPr="00CD0D00" w:rsidRDefault="00EA4364" w:rsidP="004F211E">
      <w:pPr>
        <w:numPr>
          <w:ilvl w:val="0"/>
          <w:numId w:val="13"/>
        </w:numPr>
        <w:tabs>
          <w:tab w:val="clear" w:pos="360"/>
        </w:tabs>
        <w:spacing w:before="160" w:after="0" w:line="23" w:lineRule="atLeast"/>
        <w:ind w:left="426" w:hanging="426"/>
        <w:contextualSpacing/>
        <w:jc w:val="both"/>
        <w:textAlignment w:val="baseline"/>
        <w:rPr>
          <w:rFonts w:eastAsia="Tahoma"/>
          <w:color w:val="0B0C15"/>
          <w:sz w:val="24"/>
          <w:szCs w:val="24"/>
        </w:rPr>
      </w:pPr>
      <w:r w:rsidRPr="00CD0D00">
        <w:rPr>
          <w:rFonts w:eastAsia="Tahoma"/>
          <w:color w:val="0B0C15"/>
          <w:sz w:val="24"/>
          <w:szCs w:val="24"/>
        </w:rPr>
        <w:t xml:space="preserve">Najpóźniej  </w:t>
      </w:r>
      <w:r w:rsidR="002E719B">
        <w:rPr>
          <w:rFonts w:eastAsia="Tahoma"/>
          <w:color w:val="0B0C15"/>
          <w:sz w:val="24"/>
          <w:szCs w:val="24"/>
        </w:rPr>
        <w:t>tydzień</w:t>
      </w:r>
      <w:r w:rsidRPr="00CD0D00">
        <w:rPr>
          <w:rFonts w:eastAsia="Tahoma"/>
          <w:color w:val="0B0C15"/>
          <w:sz w:val="24"/>
          <w:szCs w:val="24"/>
        </w:rPr>
        <w:t xml:space="preserve"> przed rozpoczęciem </w:t>
      </w:r>
      <w:r w:rsidR="00040D48">
        <w:rPr>
          <w:rFonts w:eastAsia="Tahoma"/>
          <w:color w:val="0B0C15"/>
          <w:sz w:val="24"/>
          <w:szCs w:val="24"/>
        </w:rPr>
        <w:t>Szkolenia</w:t>
      </w:r>
      <w:r w:rsidRPr="00CD0D00">
        <w:rPr>
          <w:rFonts w:eastAsia="Tahoma"/>
          <w:color w:val="0B0C15"/>
          <w:sz w:val="24"/>
          <w:szCs w:val="24"/>
        </w:rPr>
        <w:t xml:space="preserve">, </w:t>
      </w:r>
      <w:r w:rsidR="00040D48">
        <w:rPr>
          <w:rFonts w:eastAsia="Tahoma"/>
          <w:color w:val="0B0C15"/>
          <w:sz w:val="24"/>
          <w:szCs w:val="24"/>
        </w:rPr>
        <w:t>Uczestnik Szkolenia</w:t>
      </w:r>
      <w:r w:rsidR="00040D48" w:rsidRPr="00CD0D00">
        <w:rPr>
          <w:rFonts w:eastAsia="Tahoma"/>
          <w:color w:val="0B0C15"/>
          <w:sz w:val="24"/>
          <w:szCs w:val="24"/>
        </w:rPr>
        <w:t xml:space="preserve"> </w:t>
      </w:r>
      <w:r w:rsidRPr="00CD0D00">
        <w:rPr>
          <w:rFonts w:eastAsia="Tahoma"/>
          <w:color w:val="0B0C15"/>
          <w:sz w:val="24"/>
          <w:szCs w:val="24"/>
        </w:rPr>
        <w:t>zobowiązan</w:t>
      </w:r>
      <w:r w:rsidR="006A11C9" w:rsidRPr="00CD0D00">
        <w:rPr>
          <w:rFonts w:eastAsia="Tahoma"/>
          <w:color w:val="0B0C15"/>
          <w:sz w:val="24"/>
          <w:szCs w:val="24"/>
        </w:rPr>
        <w:t xml:space="preserve">y jest złożyć w </w:t>
      </w:r>
      <w:r w:rsidR="008C7376">
        <w:rPr>
          <w:rFonts w:eastAsia="Tahoma"/>
          <w:color w:val="0B0C15"/>
          <w:sz w:val="24"/>
          <w:szCs w:val="24"/>
        </w:rPr>
        <w:t xml:space="preserve">Wydziałowym </w:t>
      </w:r>
      <w:r w:rsidR="006A11C9" w:rsidRPr="00CD0D00">
        <w:rPr>
          <w:rFonts w:eastAsia="Tahoma"/>
          <w:color w:val="0B0C15"/>
          <w:sz w:val="24"/>
          <w:szCs w:val="24"/>
        </w:rPr>
        <w:t xml:space="preserve">Biurze </w:t>
      </w:r>
      <w:r w:rsidR="008C7376">
        <w:rPr>
          <w:rFonts w:eastAsia="Tahoma"/>
          <w:color w:val="0B0C15"/>
          <w:sz w:val="24"/>
          <w:szCs w:val="24"/>
        </w:rPr>
        <w:t>P</w:t>
      </w:r>
      <w:r w:rsidR="006A11C9" w:rsidRPr="00CD0D00">
        <w:rPr>
          <w:rFonts w:eastAsia="Tahoma"/>
          <w:color w:val="0B0C15"/>
          <w:sz w:val="24"/>
          <w:szCs w:val="24"/>
        </w:rPr>
        <w:t>rojektu:</w:t>
      </w:r>
    </w:p>
    <w:p w:rsidR="003F3F06" w:rsidRPr="00CD0D00" w:rsidRDefault="00F9498C" w:rsidP="004F211E">
      <w:pPr>
        <w:numPr>
          <w:ilvl w:val="0"/>
          <w:numId w:val="2"/>
        </w:numPr>
        <w:tabs>
          <w:tab w:val="clear" w:pos="360"/>
        </w:tabs>
        <w:spacing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41B1B"/>
          <w:sz w:val="24"/>
          <w:szCs w:val="24"/>
        </w:rPr>
      </w:pPr>
      <w:bookmarkStart w:id="1" w:name="_Hlk509222492"/>
      <w:r>
        <w:rPr>
          <w:rFonts w:eastAsia="Times New Roman" w:cstheme="minorHAnsi"/>
          <w:color w:val="141B1B"/>
          <w:sz w:val="24"/>
          <w:szCs w:val="24"/>
        </w:rPr>
        <w:t xml:space="preserve">formularz </w:t>
      </w:r>
      <w:r w:rsidR="002E171E">
        <w:rPr>
          <w:rFonts w:eastAsia="Times New Roman" w:cstheme="minorHAnsi"/>
          <w:color w:val="141B1B"/>
          <w:sz w:val="24"/>
          <w:szCs w:val="24"/>
        </w:rPr>
        <w:t>Dane</w:t>
      </w:r>
      <w:r w:rsidR="002E171E" w:rsidRPr="00CD0D00">
        <w:rPr>
          <w:rFonts w:eastAsia="Times New Roman" w:cstheme="minorHAnsi"/>
          <w:color w:val="141B1B"/>
          <w:sz w:val="24"/>
          <w:szCs w:val="24"/>
        </w:rPr>
        <w:t xml:space="preserve"> </w:t>
      </w:r>
      <w:r w:rsidR="003F3F06" w:rsidRPr="00CD0D00">
        <w:rPr>
          <w:rFonts w:eastAsia="Times New Roman" w:cstheme="minorHAnsi"/>
          <w:color w:val="141B1B"/>
          <w:sz w:val="24"/>
          <w:szCs w:val="24"/>
        </w:rPr>
        <w:t xml:space="preserve">uczestnika </w:t>
      </w:r>
      <w:r w:rsidR="00582FB8">
        <w:rPr>
          <w:rFonts w:eastAsia="Times New Roman" w:cstheme="minorHAnsi"/>
          <w:color w:val="141B1B"/>
          <w:sz w:val="24"/>
          <w:szCs w:val="24"/>
        </w:rPr>
        <w:t>P</w:t>
      </w:r>
      <w:r w:rsidR="003F3F06" w:rsidRPr="00CD0D00">
        <w:rPr>
          <w:rFonts w:eastAsia="Times New Roman" w:cstheme="minorHAnsi"/>
          <w:color w:val="141B1B"/>
          <w:sz w:val="24"/>
          <w:szCs w:val="24"/>
        </w:rPr>
        <w:t>rojektu</w:t>
      </w:r>
      <w:r w:rsidR="006A11C9" w:rsidRPr="00CD0D00">
        <w:rPr>
          <w:rFonts w:eastAsia="Times New Roman" w:cstheme="minorHAnsi"/>
          <w:color w:val="141B1B"/>
          <w:sz w:val="24"/>
          <w:szCs w:val="24"/>
        </w:rPr>
        <w:t>, któr</w:t>
      </w:r>
      <w:r>
        <w:rPr>
          <w:rFonts w:eastAsia="Times New Roman" w:cstheme="minorHAnsi"/>
          <w:color w:val="141B1B"/>
          <w:sz w:val="24"/>
          <w:szCs w:val="24"/>
        </w:rPr>
        <w:t>ego</w:t>
      </w:r>
      <w:r w:rsidR="006A11C9" w:rsidRPr="00CD0D00">
        <w:rPr>
          <w:rFonts w:eastAsia="Times New Roman" w:cstheme="minorHAnsi"/>
          <w:color w:val="141B1B"/>
          <w:sz w:val="24"/>
          <w:szCs w:val="24"/>
        </w:rPr>
        <w:t xml:space="preserve"> wzór stanowi</w:t>
      </w:r>
      <w:r w:rsidR="003F3F06" w:rsidRPr="00CD0D00">
        <w:rPr>
          <w:rFonts w:eastAsia="Times New Roman" w:cstheme="minorHAnsi"/>
          <w:color w:val="141B1B"/>
          <w:sz w:val="24"/>
          <w:szCs w:val="24"/>
        </w:rPr>
        <w:t xml:space="preserve"> </w:t>
      </w:r>
      <w:r w:rsidR="005766A1" w:rsidRPr="00CD0D00">
        <w:rPr>
          <w:rFonts w:eastAsia="Times New Roman" w:cstheme="minorHAnsi"/>
          <w:b/>
          <w:color w:val="141B1B"/>
          <w:sz w:val="24"/>
          <w:szCs w:val="24"/>
        </w:rPr>
        <w:t xml:space="preserve">Załącznik nr </w:t>
      </w:r>
      <w:r w:rsidR="00EB2C34">
        <w:rPr>
          <w:rFonts w:eastAsia="Times New Roman" w:cstheme="minorHAnsi"/>
          <w:b/>
          <w:color w:val="141B1B"/>
          <w:sz w:val="24"/>
          <w:szCs w:val="24"/>
        </w:rPr>
        <w:t>2</w:t>
      </w:r>
      <w:r w:rsidR="00EB2C34" w:rsidRPr="00CD0D00">
        <w:rPr>
          <w:rFonts w:eastAsia="Times New Roman" w:cstheme="minorHAnsi"/>
          <w:color w:val="141B1B"/>
          <w:sz w:val="24"/>
          <w:szCs w:val="24"/>
        </w:rPr>
        <w:t xml:space="preserve"> </w:t>
      </w:r>
      <w:r w:rsidR="005766A1" w:rsidRPr="00CD0D00">
        <w:rPr>
          <w:rFonts w:eastAsia="Times New Roman" w:cstheme="minorHAnsi"/>
          <w:color w:val="141B1B"/>
          <w:sz w:val="24"/>
          <w:szCs w:val="24"/>
        </w:rPr>
        <w:t>do niniejszego Regulaminu</w:t>
      </w:r>
      <w:r w:rsidR="00805FC9">
        <w:rPr>
          <w:rFonts w:eastAsia="Times New Roman" w:cstheme="minorHAnsi"/>
          <w:color w:val="141B1B"/>
          <w:sz w:val="24"/>
          <w:szCs w:val="24"/>
        </w:rPr>
        <w:t>,</w:t>
      </w:r>
    </w:p>
    <w:p w:rsidR="003E2399" w:rsidRPr="00E1404A" w:rsidRDefault="003E2399" w:rsidP="004F211E">
      <w:pPr>
        <w:numPr>
          <w:ilvl w:val="0"/>
          <w:numId w:val="2"/>
        </w:numPr>
        <w:tabs>
          <w:tab w:val="clear" w:pos="360"/>
        </w:tabs>
        <w:spacing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41B1B"/>
          <w:sz w:val="24"/>
          <w:szCs w:val="24"/>
        </w:rPr>
      </w:pPr>
      <w:r w:rsidRPr="00CD0D00">
        <w:rPr>
          <w:rFonts w:eastAsia="Times New Roman" w:cstheme="minorHAnsi"/>
          <w:color w:val="141B1B"/>
          <w:sz w:val="24"/>
          <w:szCs w:val="24"/>
        </w:rPr>
        <w:t>Oświadczenie uczestnika Projektu, które</w:t>
      </w:r>
      <w:r w:rsidR="00F9498C">
        <w:rPr>
          <w:rFonts w:eastAsia="Times New Roman" w:cstheme="minorHAnsi"/>
          <w:color w:val="141B1B"/>
          <w:sz w:val="24"/>
          <w:szCs w:val="24"/>
        </w:rPr>
        <w:t>go</w:t>
      </w:r>
      <w:r w:rsidRPr="00CD0D00">
        <w:rPr>
          <w:rFonts w:eastAsia="Times New Roman" w:cstheme="minorHAnsi"/>
          <w:color w:val="141B1B"/>
          <w:sz w:val="24"/>
          <w:szCs w:val="24"/>
        </w:rPr>
        <w:t xml:space="preserve"> wzór stanowi </w:t>
      </w:r>
      <w:r w:rsidRPr="00CD0D00">
        <w:rPr>
          <w:rFonts w:eastAsia="Times New Roman" w:cstheme="minorHAnsi"/>
          <w:b/>
          <w:color w:val="141B1B"/>
          <w:sz w:val="24"/>
          <w:szCs w:val="24"/>
        </w:rPr>
        <w:t xml:space="preserve">Załącznik nr </w:t>
      </w:r>
      <w:r w:rsidR="005223C9">
        <w:rPr>
          <w:rFonts w:eastAsia="Times New Roman" w:cstheme="minorHAnsi"/>
          <w:b/>
          <w:color w:val="141B1B"/>
          <w:sz w:val="24"/>
          <w:szCs w:val="24"/>
        </w:rPr>
        <w:t>3</w:t>
      </w:r>
      <w:r w:rsidRPr="00CD0D00">
        <w:rPr>
          <w:rFonts w:eastAsia="Times New Roman" w:cstheme="minorHAnsi"/>
          <w:color w:val="141B1B"/>
          <w:sz w:val="24"/>
          <w:szCs w:val="24"/>
        </w:rPr>
        <w:t xml:space="preserve"> do niniejszego Regulaminu</w:t>
      </w:r>
      <w:r w:rsidR="00E1404A">
        <w:rPr>
          <w:rFonts w:eastAsia="Times New Roman" w:cstheme="minorHAnsi"/>
          <w:color w:val="141B1B"/>
          <w:sz w:val="24"/>
          <w:szCs w:val="24"/>
        </w:rPr>
        <w:t xml:space="preserve"> </w:t>
      </w:r>
      <w:r w:rsidR="00E1404A" w:rsidRPr="00E1404A">
        <w:rPr>
          <w:rFonts w:eastAsia="Times New Roman" w:cstheme="minorHAnsi"/>
          <w:color w:val="141B1B"/>
          <w:sz w:val="24"/>
          <w:szCs w:val="24"/>
        </w:rPr>
        <w:t>(obowiązek informacyjny realizowany w związku z art. 13 i art. 14  Rozporządzenia Parlamentu Europejskiego i Rady (UE) 2016/679)</w:t>
      </w:r>
      <w:r w:rsidR="00805FC9" w:rsidRPr="00E1404A">
        <w:rPr>
          <w:rFonts w:eastAsia="Times New Roman" w:cstheme="minorHAnsi"/>
          <w:color w:val="141B1B"/>
          <w:sz w:val="24"/>
          <w:szCs w:val="24"/>
        </w:rPr>
        <w:t>,</w:t>
      </w:r>
    </w:p>
    <w:p w:rsidR="009253EC" w:rsidRPr="006910A6" w:rsidRDefault="009253EC" w:rsidP="004F211E">
      <w:pPr>
        <w:numPr>
          <w:ilvl w:val="0"/>
          <w:numId w:val="2"/>
        </w:numPr>
        <w:tabs>
          <w:tab w:val="clear" w:pos="360"/>
        </w:tabs>
        <w:spacing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41B1B"/>
          <w:sz w:val="24"/>
          <w:szCs w:val="24"/>
        </w:rPr>
      </w:pPr>
      <w:r w:rsidRPr="009253EC">
        <w:rPr>
          <w:rFonts w:eastAsia="Arial Unicode MS" w:cs="Arial Unicode MS"/>
          <w:color w:val="000000"/>
          <w:sz w:val="24"/>
          <w:szCs w:val="24"/>
          <w:lang w:eastAsia="pl-PL" w:bidi="pl-PL"/>
        </w:rPr>
        <w:t>Oświadczenie o zgodzie na monitorowanie losów zawodowych po ukończeniu studiów</w:t>
      </w:r>
      <w:r>
        <w:rPr>
          <w:rFonts w:eastAsia="Arial Unicode MS" w:cs="Arial Unicode MS"/>
          <w:color w:val="000000"/>
          <w:sz w:val="24"/>
          <w:szCs w:val="24"/>
          <w:lang w:eastAsia="pl-PL" w:bidi="pl-PL"/>
        </w:rPr>
        <w:t xml:space="preserve">, </w:t>
      </w:r>
      <w:r w:rsidRPr="00CD0D00">
        <w:rPr>
          <w:rFonts w:eastAsia="Times New Roman" w:cstheme="minorHAnsi"/>
          <w:color w:val="141B1B"/>
          <w:sz w:val="24"/>
          <w:szCs w:val="24"/>
        </w:rPr>
        <w:t>które</w:t>
      </w:r>
      <w:r w:rsidR="00D61716">
        <w:rPr>
          <w:rFonts w:eastAsia="Times New Roman" w:cstheme="minorHAnsi"/>
          <w:color w:val="141B1B"/>
          <w:sz w:val="24"/>
          <w:szCs w:val="24"/>
        </w:rPr>
        <w:t>go</w:t>
      </w:r>
      <w:r w:rsidRPr="00CD0D00">
        <w:rPr>
          <w:rFonts w:eastAsia="Times New Roman" w:cstheme="minorHAnsi"/>
          <w:color w:val="141B1B"/>
          <w:sz w:val="24"/>
          <w:szCs w:val="24"/>
        </w:rPr>
        <w:t xml:space="preserve"> wzór stanowi </w:t>
      </w:r>
      <w:r w:rsidRPr="00CD0D00">
        <w:rPr>
          <w:rFonts w:eastAsia="Times New Roman" w:cstheme="minorHAnsi"/>
          <w:b/>
          <w:color w:val="141B1B"/>
          <w:sz w:val="24"/>
          <w:szCs w:val="24"/>
        </w:rPr>
        <w:t xml:space="preserve">Załącznik nr </w:t>
      </w:r>
      <w:r w:rsidR="005223C9">
        <w:rPr>
          <w:rFonts w:eastAsia="Times New Roman" w:cstheme="minorHAnsi"/>
          <w:b/>
          <w:color w:val="141B1B"/>
          <w:sz w:val="24"/>
          <w:szCs w:val="24"/>
        </w:rPr>
        <w:t>4</w:t>
      </w:r>
      <w:r w:rsidRPr="00CD0D00">
        <w:rPr>
          <w:rFonts w:eastAsia="Times New Roman" w:cstheme="minorHAnsi"/>
          <w:color w:val="141B1B"/>
          <w:sz w:val="24"/>
          <w:szCs w:val="24"/>
        </w:rPr>
        <w:t xml:space="preserve"> do niniejszego Regulaminu</w:t>
      </w:r>
      <w:r w:rsidR="00805FC9" w:rsidRPr="006910A6">
        <w:rPr>
          <w:rFonts w:eastAsia="Times New Roman" w:cstheme="minorHAnsi"/>
          <w:color w:val="141B1B"/>
          <w:sz w:val="24"/>
          <w:szCs w:val="24"/>
        </w:rPr>
        <w:t>.</w:t>
      </w:r>
    </w:p>
    <w:bookmarkEnd w:id="1"/>
    <w:p w:rsidR="003F3F06" w:rsidRPr="00C56CE1" w:rsidRDefault="00040D48" w:rsidP="004F211E">
      <w:pPr>
        <w:pStyle w:val="Akapitzlist"/>
        <w:numPr>
          <w:ilvl w:val="0"/>
          <w:numId w:val="13"/>
        </w:numPr>
        <w:tabs>
          <w:tab w:val="clear" w:pos="360"/>
        </w:tabs>
        <w:spacing w:before="160" w:after="0" w:line="23" w:lineRule="atLeast"/>
        <w:ind w:left="426" w:hanging="426"/>
        <w:jc w:val="both"/>
        <w:textAlignment w:val="baseline"/>
        <w:rPr>
          <w:rFonts w:eastAsia="Tahoma"/>
          <w:color w:val="0B0C15"/>
          <w:sz w:val="24"/>
          <w:szCs w:val="24"/>
        </w:rPr>
      </w:pPr>
      <w:r>
        <w:rPr>
          <w:rFonts w:eastAsia="Times New Roman" w:cstheme="minorHAnsi"/>
          <w:color w:val="161C1C"/>
          <w:sz w:val="24"/>
          <w:szCs w:val="24"/>
        </w:rPr>
        <w:t>Uczestnik Szkolenia, składając Formularz rekrutacyjny,</w:t>
      </w:r>
      <w:r w:rsidRPr="00C56CE1">
        <w:rPr>
          <w:rFonts w:eastAsia="Times New Roman" w:cstheme="minorHAnsi"/>
          <w:color w:val="161C1C"/>
          <w:sz w:val="24"/>
          <w:szCs w:val="24"/>
        </w:rPr>
        <w:t xml:space="preserve"> </w:t>
      </w:r>
      <w:r w:rsidR="003F3F06" w:rsidRPr="00C56CE1">
        <w:rPr>
          <w:rFonts w:eastAsia="Times New Roman" w:cstheme="minorHAnsi"/>
          <w:color w:val="161C1C"/>
          <w:sz w:val="24"/>
          <w:szCs w:val="24"/>
        </w:rPr>
        <w:t>zobowiązuje się</w:t>
      </w:r>
      <w:r>
        <w:rPr>
          <w:rFonts w:eastAsia="Times New Roman" w:cstheme="minorHAnsi"/>
          <w:color w:val="161C1C"/>
          <w:sz w:val="24"/>
          <w:szCs w:val="24"/>
        </w:rPr>
        <w:t xml:space="preserve"> w przypadku przyznania Szkolenia</w:t>
      </w:r>
      <w:r w:rsidR="003F3F06" w:rsidRPr="00C56CE1">
        <w:rPr>
          <w:rFonts w:eastAsia="Times New Roman" w:cstheme="minorHAnsi"/>
          <w:color w:val="161C1C"/>
          <w:sz w:val="24"/>
          <w:szCs w:val="24"/>
        </w:rPr>
        <w:t>:</w:t>
      </w:r>
    </w:p>
    <w:p w:rsidR="003F3F06" w:rsidRPr="00CD0D00" w:rsidRDefault="003F3F06" w:rsidP="004F211E">
      <w:pPr>
        <w:numPr>
          <w:ilvl w:val="0"/>
          <w:numId w:val="3"/>
        </w:numPr>
        <w:tabs>
          <w:tab w:val="clear" w:pos="360"/>
        </w:tabs>
        <w:spacing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161C1C"/>
          <w:sz w:val="24"/>
          <w:szCs w:val="24"/>
        </w:rPr>
        <w:t xml:space="preserve">rozpocząć i zakończyć </w:t>
      </w:r>
      <w:r w:rsidR="00040D48">
        <w:rPr>
          <w:rFonts w:eastAsia="Times New Roman" w:cstheme="minorHAnsi"/>
          <w:color w:val="161C1C"/>
          <w:sz w:val="24"/>
          <w:szCs w:val="24"/>
        </w:rPr>
        <w:t>Szkolenie</w:t>
      </w:r>
      <w:r w:rsidR="00040D48" w:rsidRPr="00CD0D00">
        <w:rPr>
          <w:rFonts w:eastAsia="Times New Roman" w:cstheme="minorHAnsi"/>
          <w:color w:val="161C1C"/>
          <w:sz w:val="24"/>
          <w:szCs w:val="24"/>
        </w:rPr>
        <w:t xml:space="preserve"> </w:t>
      </w:r>
      <w:r w:rsidRPr="00CD0D00">
        <w:rPr>
          <w:rFonts w:eastAsia="Times New Roman" w:cstheme="minorHAnsi"/>
          <w:color w:val="161C1C"/>
          <w:sz w:val="24"/>
          <w:szCs w:val="24"/>
        </w:rPr>
        <w:t>zgodnie z terminami i zasadami określonymi w niniejszym Regulaminie,</w:t>
      </w:r>
    </w:p>
    <w:p w:rsidR="003F3F06" w:rsidRDefault="003F3F06" w:rsidP="004F211E">
      <w:pPr>
        <w:numPr>
          <w:ilvl w:val="0"/>
          <w:numId w:val="3"/>
        </w:numPr>
        <w:tabs>
          <w:tab w:val="clear" w:pos="360"/>
        </w:tabs>
        <w:spacing w:before="57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161C1C"/>
          <w:sz w:val="24"/>
          <w:szCs w:val="24"/>
        </w:rPr>
        <w:t xml:space="preserve">odbyć </w:t>
      </w:r>
      <w:r w:rsidR="008C446A">
        <w:rPr>
          <w:rFonts w:eastAsia="Times New Roman" w:cstheme="minorHAnsi"/>
          <w:color w:val="161C1C"/>
          <w:sz w:val="24"/>
          <w:szCs w:val="24"/>
        </w:rPr>
        <w:t>Szkolenie</w:t>
      </w:r>
      <w:r w:rsidR="008C446A" w:rsidRPr="00CD0D00">
        <w:rPr>
          <w:rFonts w:eastAsia="Times New Roman" w:cstheme="minorHAnsi"/>
          <w:color w:val="161C1C"/>
          <w:sz w:val="24"/>
          <w:szCs w:val="24"/>
        </w:rPr>
        <w:t xml:space="preserve"> </w:t>
      </w:r>
      <w:r w:rsidRPr="00CD0D00">
        <w:rPr>
          <w:rFonts w:eastAsia="Times New Roman" w:cstheme="minorHAnsi"/>
          <w:color w:val="161C1C"/>
          <w:sz w:val="24"/>
          <w:szCs w:val="24"/>
        </w:rPr>
        <w:t xml:space="preserve">w miejscu wskazanym przez </w:t>
      </w:r>
      <w:r w:rsidR="008C446A">
        <w:rPr>
          <w:rFonts w:eastAsia="Times New Roman" w:cstheme="minorHAnsi"/>
          <w:color w:val="161C1C"/>
          <w:sz w:val="24"/>
          <w:szCs w:val="24"/>
        </w:rPr>
        <w:t>Uczelnię</w:t>
      </w:r>
      <w:r w:rsidR="00805FC9">
        <w:rPr>
          <w:rFonts w:eastAsia="Times New Roman" w:cstheme="minorHAnsi"/>
          <w:color w:val="161C1C"/>
          <w:sz w:val="24"/>
          <w:szCs w:val="24"/>
        </w:rPr>
        <w:t>,</w:t>
      </w:r>
    </w:p>
    <w:p w:rsidR="00235FD5" w:rsidRPr="00CD0D00" w:rsidRDefault="00235FD5" w:rsidP="004F211E">
      <w:pPr>
        <w:numPr>
          <w:ilvl w:val="0"/>
          <w:numId w:val="3"/>
        </w:numPr>
        <w:tabs>
          <w:tab w:val="clear" w:pos="360"/>
        </w:tabs>
        <w:spacing w:before="57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>
        <w:rPr>
          <w:rFonts w:eastAsia="Times New Roman" w:cstheme="minorHAnsi"/>
          <w:color w:val="161C1C"/>
          <w:sz w:val="24"/>
          <w:szCs w:val="24"/>
        </w:rPr>
        <w:t>uczestniczyć w Szkoleniu sumiennie i rzetelnie ora</w:t>
      </w:r>
      <w:r w:rsidR="001F7EC7">
        <w:rPr>
          <w:rFonts w:eastAsia="Times New Roman" w:cstheme="minorHAnsi"/>
          <w:color w:val="161C1C"/>
          <w:sz w:val="24"/>
          <w:szCs w:val="24"/>
        </w:rPr>
        <w:t>z</w:t>
      </w:r>
      <w:r>
        <w:rPr>
          <w:rFonts w:eastAsia="Times New Roman" w:cstheme="minorHAnsi"/>
          <w:color w:val="161C1C"/>
          <w:sz w:val="24"/>
          <w:szCs w:val="24"/>
        </w:rPr>
        <w:t xml:space="preserve"> punktualnie stawiać się na miejsce Szkolenia,</w:t>
      </w:r>
    </w:p>
    <w:p w:rsidR="00473A68" w:rsidRDefault="003F3F06" w:rsidP="004F211E">
      <w:pPr>
        <w:numPr>
          <w:ilvl w:val="0"/>
          <w:numId w:val="3"/>
        </w:numPr>
        <w:tabs>
          <w:tab w:val="clear" w:pos="360"/>
        </w:tabs>
        <w:spacing w:before="3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161C1C"/>
          <w:sz w:val="24"/>
          <w:szCs w:val="24"/>
        </w:rPr>
        <w:t xml:space="preserve">pisemnie poinformować </w:t>
      </w:r>
      <w:r w:rsidR="00D831FA">
        <w:rPr>
          <w:rFonts w:eastAsia="Times New Roman" w:cstheme="minorHAnsi"/>
          <w:color w:val="161C1C"/>
          <w:sz w:val="24"/>
          <w:szCs w:val="24"/>
        </w:rPr>
        <w:t xml:space="preserve">Wydziałowe </w:t>
      </w:r>
      <w:r w:rsidRPr="00CD0D00">
        <w:rPr>
          <w:rFonts w:eastAsia="Times New Roman" w:cstheme="minorHAnsi"/>
          <w:color w:val="161C1C"/>
          <w:sz w:val="24"/>
          <w:szCs w:val="24"/>
        </w:rPr>
        <w:t xml:space="preserve">Biuro Projektu o przerwaniu </w:t>
      </w:r>
      <w:r w:rsidR="008C446A">
        <w:rPr>
          <w:rFonts w:eastAsia="Times New Roman" w:cstheme="minorHAnsi"/>
          <w:color w:val="161C1C"/>
          <w:sz w:val="24"/>
          <w:szCs w:val="24"/>
        </w:rPr>
        <w:t>Szkolenia</w:t>
      </w:r>
      <w:r w:rsidR="008C446A" w:rsidRPr="00CD0D00">
        <w:rPr>
          <w:rFonts w:eastAsia="Times New Roman" w:cstheme="minorHAnsi"/>
          <w:color w:val="161C1C"/>
          <w:sz w:val="24"/>
          <w:szCs w:val="24"/>
        </w:rPr>
        <w:t xml:space="preserve"> </w:t>
      </w:r>
      <w:r w:rsidRPr="00CD0D00">
        <w:rPr>
          <w:rFonts w:eastAsia="Times New Roman" w:cstheme="minorHAnsi"/>
          <w:color w:val="161C1C"/>
          <w:sz w:val="24"/>
          <w:szCs w:val="24"/>
        </w:rPr>
        <w:t>w ciągu</w:t>
      </w:r>
      <w:r w:rsidR="00473A68" w:rsidRPr="00CD0D00">
        <w:rPr>
          <w:rFonts w:eastAsia="Times New Roman" w:cstheme="minorHAnsi"/>
          <w:color w:val="161C1C"/>
          <w:sz w:val="24"/>
          <w:szCs w:val="24"/>
        </w:rPr>
        <w:t xml:space="preserve"> </w:t>
      </w:r>
      <w:r w:rsidRPr="00CD0D00">
        <w:rPr>
          <w:rFonts w:eastAsia="Times New Roman" w:cstheme="minorHAnsi"/>
          <w:color w:val="161C1C"/>
          <w:sz w:val="24"/>
          <w:szCs w:val="24"/>
        </w:rPr>
        <w:t>maksymalnie 2 dni od daty zaistnienia tego faktu,</w:t>
      </w:r>
      <w:r w:rsidR="00473A68" w:rsidRPr="00CD0D00">
        <w:rPr>
          <w:rFonts w:eastAsia="Times New Roman" w:cstheme="minorHAnsi"/>
          <w:color w:val="161C1C"/>
          <w:sz w:val="24"/>
          <w:szCs w:val="24"/>
        </w:rPr>
        <w:t xml:space="preserve"> </w:t>
      </w:r>
    </w:p>
    <w:p w:rsidR="00235FD5" w:rsidRPr="00CD0D00" w:rsidRDefault="00235FD5" w:rsidP="004F211E">
      <w:pPr>
        <w:numPr>
          <w:ilvl w:val="0"/>
          <w:numId w:val="3"/>
        </w:numPr>
        <w:tabs>
          <w:tab w:val="clear" w:pos="360"/>
        </w:tabs>
        <w:spacing w:before="3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>
        <w:rPr>
          <w:rFonts w:eastAsia="Times New Roman" w:cstheme="minorHAnsi"/>
          <w:color w:val="161C1C"/>
          <w:sz w:val="24"/>
          <w:szCs w:val="24"/>
        </w:rPr>
        <w:t>brać udział w badaniach ewaluacyjnych dotyczących Szkolenia oraz Projektu,</w:t>
      </w:r>
    </w:p>
    <w:p w:rsidR="00235FD5" w:rsidRPr="006920EB" w:rsidRDefault="003F3F06" w:rsidP="004F211E">
      <w:pPr>
        <w:numPr>
          <w:ilvl w:val="0"/>
          <w:numId w:val="3"/>
        </w:numPr>
        <w:tabs>
          <w:tab w:val="clear" w:pos="360"/>
        </w:tabs>
        <w:spacing w:before="3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 w:rsidRPr="00CD0D00">
        <w:rPr>
          <w:rFonts w:eastAsia="Times New Roman" w:cstheme="minorHAnsi"/>
          <w:color w:val="0B1315"/>
          <w:sz w:val="24"/>
          <w:szCs w:val="24"/>
        </w:rPr>
        <w:t>na bieżąco przekazywać do</w:t>
      </w:r>
      <w:r w:rsidR="000B0F5A">
        <w:rPr>
          <w:rFonts w:eastAsia="Times New Roman" w:cstheme="minorHAnsi"/>
          <w:color w:val="0B1315"/>
          <w:sz w:val="24"/>
          <w:szCs w:val="24"/>
        </w:rPr>
        <w:t xml:space="preserve"> Wydziałowego</w:t>
      </w:r>
      <w:r w:rsidRPr="00CD0D00">
        <w:rPr>
          <w:rFonts w:eastAsia="Times New Roman" w:cstheme="minorHAnsi"/>
          <w:color w:val="0B1315"/>
          <w:sz w:val="24"/>
          <w:szCs w:val="24"/>
        </w:rPr>
        <w:t xml:space="preserve"> Biura Projektu dokumenty dotyczące realizacji </w:t>
      </w:r>
      <w:r w:rsidR="000B0F5A">
        <w:rPr>
          <w:rFonts w:eastAsia="Times New Roman" w:cstheme="minorHAnsi"/>
          <w:color w:val="0B1315"/>
          <w:sz w:val="24"/>
          <w:szCs w:val="24"/>
        </w:rPr>
        <w:t>Szkolenia</w:t>
      </w:r>
      <w:r w:rsidR="000B0F5A" w:rsidRPr="00CD0D00">
        <w:rPr>
          <w:rFonts w:eastAsia="Times New Roman" w:cstheme="minorHAnsi"/>
          <w:color w:val="0B1315"/>
          <w:sz w:val="24"/>
          <w:szCs w:val="24"/>
        </w:rPr>
        <w:t xml:space="preserve"> </w:t>
      </w:r>
      <w:r w:rsidRPr="00CD0D00">
        <w:rPr>
          <w:rFonts w:eastAsia="Times New Roman" w:cstheme="minorHAnsi"/>
          <w:color w:val="0B1315"/>
          <w:sz w:val="24"/>
          <w:szCs w:val="24"/>
        </w:rPr>
        <w:t xml:space="preserve">oraz informacje, o które </w:t>
      </w:r>
      <w:r w:rsidR="000B0F5A">
        <w:rPr>
          <w:rFonts w:eastAsia="Times New Roman" w:cstheme="minorHAnsi"/>
          <w:color w:val="0B1315"/>
          <w:sz w:val="24"/>
          <w:szCs w:val="24"/>
        </w:rPr>
        <w:t>zwróci się</w:t>
      </w:r>
      <w:r w:rsidR="000B0F5A" w:rsidRPr="00CD0D00">
        <w:rPr>
          <w:rFonts w:eastAsia="Times New Roman" w:cstheme="minorHAnsi"/>
          <w:color w:val="0B1315"/>
          <w:sz w:val="24"/>
          <w:szCs w:val="24"/>
        </w:rPr>
        <w:t xml:space="preserve"> </w:t>
      </w:r>
      <w:r w:rsidR="00F9498C">
        <w:rPr>
          <w:rFonts w:eastAsia="Times New Roman" w:cstheme="minorHAnsi"/>
          <w:color w:val="0B1315"/>
          <w:sz w:val="24"/>
          <w:szCs w:val="24"/>
        </w:rPr>
        <w:t>członek</w:t>
      </w:r>
      <w:r w:rsidR="00F9498C" w:rsidRPr="00CD0D00">
        <w:rPr>
          <w:rFonts w:eastAsia="Times New Roman" w:cstheme="minorHAnsi"/>
          <w:color w:val="0B1315"/>
          <w:sz w:val="24"/>
          <w:szCs w:val="24"/>
        </w:rPr>
        <w:t xml:space="preserve"> </w:t>
      </w:r>
      <w:r w:rsidR="00D831FA">
        <w:rPr>
          <w:rFonts w:eastAsia="Times New Roman" w:cstheme="minorHAnsi"/>
          <w:color w:val="0B1315"/>
          <w:sz w:val="24"/>
          <w:szCs w:val="24"/>
        </w:rPr>
        <w:t xml:space="preserve">Wydziałowego </w:t>
      </w:r>
      <w:r w:rsidRPr="00CD0D00">
        <w:rPr>
          <w:rFonts w:eastAsia="Times New Roman" w:cstheme="minorHAnsi"/>
          <w:color w:val="0B1315"/>
          <w:sz w:val="24"/>
          <w:szCs w:val="24"/>
        </w:rPr>
        <w:t>Biura Projektu, za pomocą korespondencji e-mail</w:t>
      </w:r>
      <w:r w:rsidR="001F7EC7">
        <w:rPr>
          <w:rFonts w:eastAsia="Times New Roman" w:cstheme="minorHAnsi"/>
          <w:color w:val="0B1315"/>
          <w:sz w:val="24"/>
          <w:szCs w:val="24"/>
        </w:rPr>
        <w:t>,</w:t>
      </w:r>
    </w:p>
    <w:p w:rsidR="003F3F06" w:rsidRPr="00CD0D00" w:rsidRDefault="00235FD5" w:rsidP="004F211E">
      <w:pPr>
        <w:numPr>
          <w:ilvl w:val="0"/>
          <w:numId w:val="3"/>
        </w:numPr>
        <w:tabs>
          <w:tab w:val="clear" w:pos="360"/>
        </w:tabs>
        <w:spacing w:before="3" w:after="0" w:line="23" w:lineRule="atLeast"/>
        <w:ind w:left="851" w:hanging="425"/>
        <w:contextualSpacing/>
        <w:jc w:val="both"/>
        <w:textAlignment w:val="baseline"/>
        <w:rPr>
          <w:rFonts w:eastAsia="Times New Roman" w:cstheme="minorHAnsi"/>
          <w:color w:val="161C1C"/>
          <w:sz w:val="24"/>
          <w:szCs w:val="24"/>
        </w:rPr>
      </w:pPr>
      <w:r>
        <w:rPr>
          <w:rFonts w:eastAsia="Times New Roman" w:cstheme="minorHAnsi"/>
          <w:color w:val="0B1315"/>
          <w:sz w:val="24"/>
          <w:szCs w:val="24"/>
        </w:rPr>
        <w:t>zwrócić wszystkie koszty poniesione przez Uczelnię, w związku z uczestnictwem Uczestnika Szkolenia w Projekcie, w przypadku niedopełnienia przez Uczestnika Szkolenia obowiązków wymienionych w niniejszym Regulaminie lub Regulaminie rekrutacji</w:t>
      </w:r>
      <w:r w:rsidR="00F52AEE">
        <w:rPr>
          <w:rFonts w:eastAsia="Times New Roman" w:cstheme="minorHAnsi"/>
          <w:color w:val="0B1315"/>
          <w:sz w:val="24"/>
          <w:szCs w:val="24"/>
        </w:rPr>
        <w:t xml:space="preserve"> </w:t>
      </w:r>
      <w:r>
        <w:rPr>
          <w:rFonts w:eastAsia="Times New Roman" w:cstheme="minorHAnsi"/>
          <w:color w:val="0B1315"/>
          <w:sz w:val="24"/>
          <w:szCs w:val="24"/>
        </w:rPr>
        <w:t xml:space="preserve">lub w razie przerwania Szkolenia z przyczyn leżących po </w:t>
      </w:r>
      <w:r w:rsidR="00F9498C">
        <w:rPr>
          <w:rFonts w:eastAsia="Times New Roman" w:cstheme="minorHAnsi"/>
          <w:color w:val="0B1315"/>
          <w:sz w:val="24"/>
          <w:szCs w:val="24"/>
        </w:rPr>
        <w:t xml:space="preserve">jego </w:t>
      </w:r>
      <w:r>
        <w:rPr>
          <w:rFonts w:eastAsia="Times New Roman" w:cstheme="minorHAnsi"/>
          <w:color w:val="0B1315"/>
          <w:sz w:val="24"/>
          <w:szCs w:val="24"/>
        </w:rPr>
        <w:t>stronie</w:t>
      </w:r>
      <w:r w:rsidR="003F3F06" w:rsidRPr="00CD0D00">
        <w:rPr>
          <w:rFonts w:eastAsia="Times New Roman" w:cstheme="minorHAnsi"/>
          <w:color w:val="0B1315"/>
          <w:sz w:val="24"/>
          <w:szCs w:val="24"/>
        </w:rPr>
        <w:t>.</w:t>
      </w:r>
      <w:r>
        <w:rPr>
          <w:rFonts w:eastAsia="Times New Roman" w:cstheme="minorHAnsi"/>
          <w:color w:val="0B1315"/>
          <w:sz w:val="24"/>
          <w:szCs w:val="24"/>
        </w:rPr>
        <w:t xml:space="preserve"> </w:t>
      </w:r>
    </w:p>
    <w:p w:rsidR="00473A68" w:rsidRPr="00E17C2E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E17C2E">
        <w:rPr>
          <w:b/>
          <w:sz w:val="24"/>
          <w:szCs w:val="24"/>
        </w:rPr>
        <w:t xml:space="preserve">§5 </w:t>
      </w:r>
    </w:p>
    <w:p w:rsidR="00305F08" w:rsidRPr="00CD0D00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E17C2E">
        <w:rPr>
          <w:b/>
          <w:sz w:val="24"/>
          <w:szCs w:val="24"/>
        </w:rPr>
        <w:t xml:space="preserve">Zasady finansowania </w:t>
      </w:r>
      <w:r w:rsidR="000B0F5A">
        <w:rPr>
          <w:b/>
          <w:sz w:val="24"/>
          <w:szCs w:val="24"/>
        </w:rPr>
        <w:t>Szkolenia</w:t>
      </w:r>
    </w:p>
    <w:p w:rsidR="006B32D2" w:rsidRPr="006920EB" w:rsidRDefault="00305F08" w:rsidP="006920EB">
      <w:pPr>
        <w:spacing w:after="0" w:line="23" w:lineRule="atLeast"/>
        <w:jc w:val="both"/>
        <w:rPr>
          <w:sz w:val="24"/>
          <w:szCs w:val="24"/>
        </w:rPr>
      </w:pPr>
      <w:r w:rsidRPr="006920EB">
        <w:rPr>
          <w:sz w:val="24"/>
          <w:szCs w:val="24"/>
        </w:rPr>
        <w:t xml:space="preserve">Ze </w:t>
      </w:r>
      <w:r w:rsidR="006B32D2" w:rsidRPr="006920EB">
        <w:rPr>
          <w:sz w:val="24"/>
          <w:szCs w:val="24"/>
        </w:rPr>
        <w:t xml:space="preserve">środków Projektu finansowane </w:t>
      </w:r>
      <w:r w:rsidR="006A11C9" w:rsidRPr="006920EB">
        <w:rPr>
          <w:sz w:val="24"/>
          <w:szCs w:val="24"/>
        </w:rPr>
        <w:t>jest</w:t>
      </w:r>
      <w:r w:rsidR="006B32D2" w:rsidRPr="006920EB">
        <w:rPr>
          <w:sz w:val="24"/>
          <w:szCs w:val="24"/>
        </w:rPr>
        <w:t xml:space="preserve"> </w:t>
      </w:r>
      <w:r w:rsidR="000B0F5A" w:rsidRPr="006920EB">
        <w:rPr>
          <w:sz w:val="24"/>
          <w:szCs w:val="24"/>
        </w:rPr>
        <w:t>Szkolenie</w:t>
      </w:r>
      <w:r w:rsidR="00E703A0" w:rsidRPr="006920EB">
        <w:rPr>
          <w:sz w:val="24"/>
          <w:szCs w:val="24"/>
        </w:rPr>
        <w:t xml:space="preserve"> według następujących zasad:</w:t>
      </w:r>
    </w:p>
    <w:p w:rsidR="006B32D2" w:rsidRPr="00CD0D00" w:rsidRDefault="000B0F5A" w:rsidP="004F211E">
      <w:pPr>
        <w:pStyle w:val="Akapitzlist"/>
        <w:numPr>
          <w:ilvl w:val="0"/>
          <w:numId w:val="4"/>
        </w:numPr>
        <w:tabs>
          <w:tab w:val="decimal" w:pos="360"/>
        </w:tabs>
        <w:autoSpaceDE w:val="0"/>
        <w:autoSpaceDN w:val="0"/>
        <w:adjustRightInd w:val="0"/>
        <w:spacing w:after="0" w:line="23" w:lineRule="atLeast"/>
        <w:jc w:val="both"/>
        <w:rPr>
          <w:rFonts w:eastAsia="Times New Roman" w:cstheme="minorHAnsi"/>
          <w:color w:val="0B1315"/>
          <w:sz w:val="24"/>
          <w:szCs w:val="24"/>
        </w:rPr>
      </w:pPr>
      <w:r>
        <w:rPr>
          <w:rFonts w:eastAsia="Times New Roman" w:cstheme="minorHAnsi"/>
          <w:color w:val="0B1315"/>
          <w:sz w:val="24"/>
          <w:szCs w:val="24"/>
        </w:rPr>
        <w:t xml:space="preserve">Uczelnia pokrywa koszty Szkolenia oraz jednokrotnego </w:t>
      </w:r>
      <w:r w:rsidR="00F9498C">
        <w:rPr>
          <w:rFonts w:eastAsia="Times New Roman" w:cstheme="minorHAnsi"/>
          <w:color w:val="0B1315"/>
          <w:sz w:val="24"/>
          <w:szCs w:val="24"/>
        </w:rPr>
        <w:t xml:space="preserve">przystąpienia </w:t>
      </w:r>
      <w:r>
        <w:rPr>
          <w:rFonts w:eastAsia="Times New Roman" w:cstheme="minorHAnsi"/>
          <w:color w:val="0B1315"/>
          <w:sz w:val="24"/>
          <w:szCs w:val="24"/>
        </w:rPr>
        <w:t>do egzaminu końcowego (jeśli dotyczy)</w:t>
      </w:r>
      <w:r w:rsidR="00805FC9">
        <w:rPr>
          <w:rFonts w:eastAsia="Times New Roman" w:cstheme="minorHAnsi"/>
          <w:color w:val="0B1315"/>
          <w:sz w:val="24"/>
          <w:szCs w:val="24"/>
        </w:rPr>
        <w:t>,</w:t>
      </w:r>
    </w:p>
    <w:p w:rsidR="008279B5" w:rsidRPr="00CD0D00" w:rsidRDefault="000B0F5A" w:rsidP="004F211E">
      <w:pPr>
        <w:numPr>
          <w:ilvl w:val="0"/>
          <w:numId w:val="4"/>
        </w:num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>
        <w:rPr>
          <w:rFonts w:eastAsia="Times New Roman" w:cstheme="minorHAnsi"/>
          <w:color w:val="0B1315"/>
          <w:spacing w:val="-1"/>
          <w:sz w:val="24"/>
          <w:szCs w:val="24"/>
        </w:rPr>
        <w:t>Szkolenie</w:t>
      </w:r>
      <w:r w:rsidR="006B32D2" w:rsidRPr="00CD0D00">
        <w:rPr>
          <w:rFonts w:eastAsia="Times New Roman" w:cstheme="minorHAnsi"/>
          <w:color w:val="0B1315"/>
          <w:spacing w:val="-1"/>
          <w:sz w:val="24"/>
          <w:szCs w:val="24"/>
        </w:rPr>
        <w:t xml:space="preserve"> jest dofinansowane przez Unię Europejską z Europejskiego Funduszu Społecznego w ramach projektu: </w:t>
      </w:r>
      <w:r w:rsidR="006B32D2" w:rsidRPr="00CD0D00">
        <w:rPr>
          <w:rFonts w:cstheme="minorHAnsi"/>
          <w:b/>
          <w:bCs/>
          <w:sz w:val="24"/>
          <w:szCs w:val="24"/>
        </w:rPr>
        <w:t>POWR.03.0</w:t>
      </w:r>
      <w:r w:rsidR="00D831FA">
        <w:rPr>
          <w:rFonts w:cstheme="minorHAnsi"/>
          <w:b/>
          <w:bCs/>
          <w:sz w:val="24"/>
          <w:szCs w:val="24"/>
        </w:rPr>
        <w:t>5</w:t>
      </w:r>
      <w:r w:rsidR="006B32D2" w:rsidRPr="00CD0D00">
        <w:rPr>
          <w:rFonts w:cstheme="minorHAnsi"/>
          <w:b/>
          <w:bCs/>
          <w:sz w:val="24"/>
          <w:szCs w:val="24"/>
        </w:rPr>
        <w:t>.00-00-</w:t>
      </w:r>
      <w:r w:rsidR="00D831FA">
        <w:rPr>
          <w:rFonts w:cstheme="minorHAnsi"/>
          <w:b/>
          <w:bCs/>
          <w:sz w:val="24"/>
          <w:szCs w:val="24"/>
        </w:rPr>
        <w:t>Z307</w:t>
      </w:r>
      <w:r w:rsidR="006B32D2" w:rsidRPr="00CD0D00">
        <w:rPr>
          <w:rFonts w:cstheme="minorHAnsi"/>
          <w:b/>
          <w:bCs/>
          <w:sz w:val="24"/>
          <w:szCs w:val="24"/>
        </w:rPr>
        <w:t>/</w:t>
      </w:r>
      <w:r w:rsidR="00805FC9">
        <w:rPr>
          <w:rFonts w:cstheme="minorHAnsi"/>
          <w:b/>
          <w:bCs/>
          <w:sz w:val="24"/>
          <w:szCs w:val="24"/>
        </w:rPr>
        <w:t>17</w:t>
      </w:r>
      <w:r w:rsidR="00D831FA">
        <w:rPr>
          <w:rFonts w:cstheme="minorHAnsi"/>
          <w:b/>
          <w:bCs/>
          <w:sz w:val="24"/>
          <w:szCs w:val="24"/>
        </w:rPr>
        <w:t>-00</w:t>
      </w:r>
      <w:r w:rsidR="00805FC9">
        <w:rPr>
          <w:rFonts w:cstheme="minorHAnsi"/>
          <w:b/>
          <w:bCs/>
          <w:sz w:val="24"/>
          <w:szCs w:val="24"/>
        </w:rPr>
        <w:t>,</w:t>
      </w:r>
    </w:p>
    <w:p w:rsidR="008279B5" w:rsidRPr="00CD0D00" w:rsidRDefault="006B32D2" w:rsidP="004F211E">
      <w:pPr>
        <w:numPr>
          <w:ilvl w:val="0"/>
          <w:numId w:val="4"/>
        </w:num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 w:rsidRPr="00CD0D00">
        <w:rPr>
          <w:rFonts w:eastAsia="Times New Roman" w:cstheme="minorHAnsi"/>
          <w:color w:val="0B1315"/>
          <w:sz w:val="24"/>
          <w:szCs w:val="24"/>
        </w:rPr>
        <w:t xml:space="preserve">Uczelnia nie ponosi odpowiedzialności za ewentualne dodatkowe opłaty i podatki do uiszczenia, których może być zobowiązany </w:t>
      </w:r>
      <w:r w:rsidR="000B0F5A">
        <w:rPr>
          <w:rFonts w:eastAsia="Times New Roman" w:cstheme="minorHAnsi"/>
          <w:color w:val="0B1315"/>
          <w:sz w:val="24"/>
          <w:szCs w:val="24"/>
        </w:rPr>
        <w:t>Uczestnik Szkolenia</w:t>
      </w:r>
      <w:r w:rsidRPr="00CD0D00">
        <w:rPr>
          <w:rFonts w:eastAsia="Times New Roman" w:cstheme="minorHAnsi"/>
          <w:color w:val="0B1315"/>
          <w:sz w:val="24"/>
          <w:szCs w:val="24"/>
        </w:rPr>
        <w:t xml:space="preserve"> w związku z </w:t>
      </w:r>
      <w:r w:rsidR="000B0F5A">
        <w:rPr>
          <w:rFonts w:eastAsia="Times New Roman" w:cstheme="minorHAnsi"/>
          <w:color w:val="0B1315"/>
          <w:sz w:val="24"/>
          <w:szCs w:val="24"/>
        </w:rPr>
        <w:t>udziałem w Szkoleniu</w:t>
      </w:r>
      <w:r w:rsidR="00805FC9">
        <w:rPr>
          <w:rFonts w:eastAsia="Times New Roman" w:cstheme="minorHAnsi"/>
          <w:color w:val="0B1315"/>
          <w:sz w:val="24"/>
          <w:szCs w:val="24"/>
        </w:rPr>
        <w:t>,</w:t>
      </w:r>
    </w:p>
    <w:p w:rsidR="004C03F9" w:rsidRPr="00CD0D00" w:rsidRDefault="000B0F5A" w:rsidP="004F211E">
      <w:pPr>
        <w:numPr>
          <w:ilvl w:val="0"/>
          <w:numId w:val="4"/>
        </w:numPr>
        <w:tabs>
          <w:tab w:val="decimal" w:pos="360"/>
        </w:tabs>
        <w:spacing w:after="0" w:line="23" w:lineRule="atLeast"/>
        <w:contextualSpacing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>
        <w:rPr>
          <w:rFonts w:eastAsia="Times New Roman" w:cstheme="minorHAnsi"/>
          <w:color w:val="0B1315"/>
          <w:sz w:val="24"/>
          <w:szCs w:val="24"/>
        </w:rPr>
        <w:t>w</w:t>
      </w:r>
      <w:r w:rsidR="006B32D2" w:rsidRPr="00CD0D00">
        <w:rPr>
          <w:rFonts w:eastAsia="Times New Roman" w:cstheme="minorHAnsi"/>
          <w:color w:val="0B1315"/>
          <w:sz w:val="24"/>
          <w:szCs w:val="24"/>
        </w:rPr>
        <w:t xml:space="preserve"> przypadku niedostarczenia wymaganych dokumentów lub w przypadku niespełnienia </w:t>
      </w:r>
      <w:r w:rsidR="00E703A0" w:rsidRPr="00CD0D00">
        <w:rPr>
          <w:rFonts w:eastAsia="Times New Roman" w:cstheme="minorHAnsi"/>
          <w:color w:val="0B1315"/>
          <w:sz w:val="24"/>
          <w:szCs w:val="24"/>
        </w:rPr>
        <w:t xml:space="preserve">przez </w:t>
      </w:r>
      <w:r>
        <w:rPr>
          <w:rFonts w:eastAsia="Times New Roman" w:cstheme="minorHAnsi"/>
          <w:color w:val="0B1315"/>
          <w:sz w:val="24"/>
          <w:szCs w:val="24"/>
        </w:rPr>
        <w:t>Uczestnika Szkolenia</w:t>
      </w:r>
      <w:r w:rsidRPr="00CD0D00">
        <w:rPr>
          <w:rFonts w:eastAsia="Times New Roman" w:cstheme="minorHAnsi"/>
          <w:color w:val="0B1315"/>
          <w:sz w:val="24"/>
          <w:szCs w:val="24"/>
        </w:rPr>
        <w:t xml:space="preserve"> </w:t>
      </w:r>
      <w:r w:rsidR="006B32D2" w:rsidRPr="00CD0D00">
        <w:rPr>
          <w:rFonts w:eastAsia="Times New Roman" w:cstheme="minorHAnsi"/>
          <w:color w:val="0B1315"/>
          <w:sz w:val="24"/>
          <w:szCs w:val="24"/>
        </w:rPr>
        <w:t xml:space="preserve">innych postanowień niniejszego Regulaminu, Uczelnia ma prawo do </w:t>
      </w:r>
      <w:r>
        <w:rPr>
          <w:rFonts w:eastAsia="Times New Roman" w:cstheme="minorHAnsi"/>
          <w:color w:val="0B1315"/>
          <w:sz w:val="24"/>
          <w:szCs w:val="24"/>
        </w:rPr>
        <w:t xml:space="preserve">usunięcia Uczestnika Szkolenia ze Szkolenia </w:t>
      </w:r>
      <w:r w:rsidR="006B32D2" w:rsidRPr="00CD0D00">
        <w:rPr>
          <w:rFonts w:eastAsia="Times New Roman" w:cstheme="minorHAnsi"/>
          <w:color w:val="0B1315"/>
          <w:sz w:val="24"/>
          <w:szCs w:val="24"/>
        </w:rPr>
        <w:t xml:space="preserve"> w trybie natychmiastowym</w:t>
      </w:r>
      <w:r>
        <w:rPr>
          <w:rFonts w:eastAsia="Times New Roman" w:cstheme="minorHAnsi"/>
          <w:color w:val="0B1315"/>
          <w:sz w:val="24"/>
          <w:szCs w:val="24"/>
        </w:rPr>
        <w:t xml:space="preserve"> lub żądania </w:t>
      </w:r>
      <w:r w:rsidR="00E703A0" w:rsidRPr="00CD0D00">
        <w:rPr>
          <w:rFonts w:eastAsia="Times New Roman" w:cstheme="minorHAnsi"/>
          <w:color w:val="0B1315"/>
          <w:sz w:val="24"/>
          <w:szCs w:val="24"/>
        </w:rPr>
        <w:t xml:space="preserve">zwrotu przez </w:t>
      </w:r>
      <w:r>
        <w:rPr>
          <w:rFonts w:eastAsia="Times New Roman" w:cstheme="minorHAnsi"/>
          <w:color w:val="0B1315"/>
          <w:sz w:val="24"/>
          <w:szCs w:val="24"/>
        </w:rPr>
        <w:t>Uczestnika Szkolenia całkowitego kosztu jego udziału w Szkoleniu.</w:t>
      </w:r>
    </w:p>
    <w:p w:rsidR="00C3320E" w:rsidRDefault="00C3320E" w:rsidP="00473A68">
      <w:pPr>
        <w:spacing w:line="23" w:lineRule="atLeast"/>
        <w:jc w:val="center"/>
        <w:rPr>
          <w:sz w:val="24"/>
          <w:szCs w:val="24"/>
        </w:rPr>
      </w:pPr>
    </w:p>
    <w:p w:rsidR="00473A68" w:rsidRPr="00CD0D00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t xml:space="preserve">§6 </w:t>
      </w:r>
    </w:p>
    <w:p w:rsidR="00305F08" w:rsidRPr="00CD0D00" w:rsidRDefault="00305F08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lastRenderedPageBreak/>
        <w:t xml:space="preserve">Zasady rozliczania </w:t>
      </w:r>
      <w:r w:rsidR="00C3320E">
        <w:rPr>
          <w:b/>
          <w:sz w:val="24"/>
          <w:szCs w:val="24"/>
        </w:rPr>
        <w:t>Szkolenia</w:t>
      </w:r>
    </w:p>
    <w:p w:rsidR="00473A68" w:rsidRPr="00C56CE1" w:rsidRDefault="00473A68" w:rsidP="004F211E">
      <w:pPr>
        <w:pStyle w:val="Akapitzlist"/>
        <w:numPr>
          <w:ilvl w:val="1"/>
          <w:numId w:val="5"/>
        </w:numPr>
        <w:spacing w:before="6" w:line="23" w:lineRule="atLeast"/>
        <w:ind w:left="426" w:hanging="426"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 w:rsidRPr="00C56CE1">
        <w:rPr>
          <w:rFonts w:eastAsia="Times New Roman" w:cstheme="minorHAnsi"/>
          <w:color w:val="0B1315"/>
          <w:sz w:val="24"/>
          <w:szCs w:val="24"/>
        </w:rPr>
        <w:t xml:space="preserve">W </w:t>
      </w:r>
      <w:r w:rsidRPr="006920EB">
        <w:rPr>
          <w:rFonts w:eastAsia="Times New Roman" w:cstheme="minorHAnsi"/>
          <w:sz w:val="24"/>
          <w:szCs w:val="24"/>
        </w:rPr>
        <w:t>ciągu 7</w:t>
      </w:r>
      <w:r w:rsidRPr="00C56CE1">
        <w:rPr>
          <w:rFonts w:eastAsia="Times New Roman" w:cstheme="minorHAnsi"/>
          <w:color w:val="0B1315"/>
          <w:sz w:val="24"/>
          <w:szCs w:val="24"/>
        </w:rPr>
        <w:t xml:space="preserve"> dni od </w:t>
      </w:r>
      <w:r w:rsidR="00BD343B">
        <w:rPr>
          <w:rFonts w:eastAsia="Times New Roman" w:cstheme="minorHAnsi"/>
          <w:color w:val="0B1315"/>
          <w:sz w:val="24"/>
          <w:szCs w:val="24"/>
        </w:rPr>
        <w:t xml:space="preserve">dnia otrzymania właściwego dokumentu </w:t>
      </w:r>
      <w:r w:rsidR="00C3320E">
        <w:rPr>
          <w:rFonts w:eastAsia="Times New Roman" w:cstheme="minorHAnsi"/>
          <w:color w:val="0B1315"/>
          <w:sz w:val="24"/>
          <w:szCs w:val="24"/>
        </w:rPr>
        <w:t xml:space="preserve">Uczestnik Szkolenia </w:t>
      </w:r>
      <w:r w:rsidR="00380662" w:rsidRPr="00C56CE1">
        <w:rPr>
          <w:rFonts w:eastAsia="Times New Roman" w:cstheme="minorHAnsi"/>
          <w:color w:val="0B1315"/>
          <w:sz w:val="24"/>
          <w:szCs w:val="24"/>
        </w:rPr>
        <w:t>jest zobowiązany</w:t>
      </w:r>
      <w:r w:rsidRPr="00C56CE1">
        <w:rPr>
          <w:rFonts w:eastAsia="Times New Roman" w:cstheme="minorHAnsi"/>
          <w:color w:val="0B1315"/>
          <w:sz w:val="24"/>
          <w:szCs w:val="24"/>
        </w:rPr>
        <w:t xml:space="preserve"> do przedłożenia w </w:t>
      </w:r>
      <w:r w:rsidR="001D6263" w:rsidRPr="00C56CE1">
        <w:rPr>
          <w:rFonts w:eastAsia="Times New Roman" w:cstheme="minorHAnsi"/>
          <w:color w:val="0B1315"/>
          <w:sz w:val="24"/>
          <w:szCs w:val="24"/>
        </w:rPr>
        <w:t xml:space="preserve">Wydziałowym </w:t>
      </w:r>
      <w:r w:rsidRPr="00C56CE1">
        <w:rPr>
          <w:rFonts w:eastAsia="Times New Roman" w:cstheme="minorHAnsi"/>
          <w:color w:val="0B1315"/>
          <w:sz w:val="24"/>
          <w:szCs w:val="24"/>
        </w:rPr>
        <w:t>Biurze Projektu:</w:t>
      </w:r>
    </w:p>
    <w:p w:rsidR="006B32D2" w:rsidRPr="006920EB" w:rsidRDefault="00113059" w:rsidP="004F211E">
      <w:pPr>
        <w:numPr>
          <w:ilvl w:val="0"/>
          <w:numId w:val="14"/>
        </w:numPr>
        <w:tabs>
          <w:tab w:val="decimal" w:pos="360"/>
        </w:tabs>
        <w:spacing w:before="100" w:beforeAutospacing="1" w:after="100" w:afterAutospacing="1" w:line="23" w:lineRule="atLeast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6920EB">
        <w:rPr>
          <w:sz w:val="24"/>
          <w:szCs w:val="24"/>
        </w:rPr>
        <w:t xml:space="preserve">wyniku egzaminu certyfikującego oraz kopii wydanego </w:t>
      </w:r>
      <w:r w:rsidR="00C3320E" w:rsidRPr="00BD343B">
        <w:rPr>
          <w:sz w:val="24"/>
          <w:szCs w:val="24"/>
        </w:rPr>
        <w:t>certyfikatu</w:t>
      </w:r>
      <w:r w:rsidR="00C3320E" w:rsidRPr="006920EB">
        <w:rPr>
          <w:sz w:val="24"/>
          <w:szCs w:val="24"/>
        </w:rPr>
        <w:t xml:space="preserve"> (jeśli dotyczy</w:t>
      </w:r>
      <w:r w:rsidR="00BD343B" w:rsidRPr="006920EB">
        <w:rPr>
          <w:sz w:val="24"/>
          <w:szCs w:val="24"/>
        </w:rPr>
        <w:t>)</w:t>
      </w:r>
      <w:r w:rsidR="001D6263" w:rsidRPr="006920EB">
        <w:rPr>
          <w:rFonts w:eastAsia="Times New Roman" w:cstheme="minorHAnsi"/>
          <w:sz w:val="24"/>
          <w:szCs w:val="24"/>
        </w:rPr>
        <w:t>,</w:t>
      </w:r>
      <w:r w:rsidR="00BD343B" w:rsidRPr="006920EB">
        <w:rPr>
          <w:rFonts w:eastAsia="Times New Roman" w:cstheme="minorHAnsi"/>
          <w:sz w:val="24"/>
          <w:szCs w:val="24"/>
        </w:rPr>
        <w:t xml:space="preserve"> lub</w:t>
      </w:r>
    </w:p>
    <w:p w:rsidR="00087905" w:rsidRPr="00C2656D" w:rsidRDefault="001D6263" w:rsidP="004F211E">
      <w:pPr>
        <w:numPr>
          <w:ilvl w:val="0"/>
          <w:numId w:val="14"/>
        </w:numPr>
        <w:tabs>
          <w:tab w:val="decimal" w:pos="360"/>
        </w:tabs>
        <w:spacing w:before="100" w:beforeAutospacing="1" w:after="100" w:afterAutospacing="1" w:line="23" w:lineRule="atLeast"/>
        <w:jc w:val="both"/>
        <w:textAlignment w:val="baseline"/>
        <w:rPr>
          <w:rFonts w:eastAsia="Times New Roman" w:cstheme="minorHAnsi"/>
          <w:color w:val="0B1315"/>
          <w:sz w:val="24"/>
          <w:szCs w:val="24"/>
        </w:rPr>
      </w:pPr>
      <w:r>
        <w:rPr>
          <w:sz w:val="24"/>
          <w:szCs w:val="24"/>
        </w:rPr>
        <w:t>z</w:t>
      </w:r>
      <w:r w:rsidR="006B32D2" w:rsidRPr="00CD0D00">
        <w:rPr>
          <w:sz w:val="24"/>
          <w:szCs w:val="24"/>
        </w:rPr>
        <w:t xml:space="preserve">aświadczenia o odbyciu </w:t>
      </w:r>
      <w:r w:rsidR="00C3320E">
        <w:rPr>
          <w:sz w:val="24"/>
          <w:szCs w:val="24"/>
        </w:rPr>
        <w:t>Szkolenia</w:t>
      </w:r>
      <w:r w:rsidR="006B32D2" w:rsidRPr="00CD0D00">
        <w:rPr>
          <w:sz w:val="24"/>
          <w:szCs w:val="24"/>
        </w:rPr>
        <w:t xml:space="preserve">, podpisanego przez osobę reprezentującą </w:t>
      </w:r>
      <w:r w:rsidR="00C3320E">
        <w:rPr>
          <w:sz w:val="24"/>
          <w:szCs w:val="24"/>
        </w:rPr>
        <w:t>prowadzącego szkolenie</w:t>
      </w:r>
      <w:r w:rsidR="006B32D2" w:rsidRPr="00CD0D00">
        <w:rPr>
          <w:sz w:val="24"/>
          <w:szCs w:val="24"/>
        </w:rPr>
        <w:t xml:space="preserve">, </w:t>
      </w:r>
      <w:r w:rsidR="00CB7CB7">
        <w:rPr>
          <w:sz w:val="24"/>
          <w:szCs w:val="24"/>
        </w:rPr>
        <w:t xml:space="preserve">którego wzór </w:t>
      </w:r>
      <w:r w:rsidR="006B32D2" w:rsidRPr="00CD0D00">
        <w:rPr>
          <w:sz w:val="24"/>
          <w:szCs w:val="24"/>
        </w:rPr>
        <w:t xml:space="preserve">stanowi </w:t>
      </w:r>
      <w:r w:rsidR="006B32D2" w:rsidRPr="00CD0D00">
        <w:rPr>
          <w:b/>
          <w:sz w:val="24"/>
          <w:szCs w:val="24"/>
        </w:rPr>
        <w:t xml:space="preserve">Załącznik nr </w:t>
      </w:r>
      <w:r w:rsidR="005223C9">
        <w:rPr>
          <w:b/>
          <w:sz w:val="24"/>
          <w:szCs w:val="24"/>
        </w:rPr>
        <w:t xml:space="preserve">5 </w:t>
      </w:r>
      <w:r w:rsidR="00BB773A" w:rsidRPr="00A7553E">
        <w:rPr>
          <w:rFonts w:eastAsia="Times New Roman" w:cstheme="minorHAnsi"/>
          <w:color w:val="0B1315"/>
          <w:sz w:val="24"/>
          <w:szCs w:val="24"/>
        </w:rPr>
        <w:t xml:space="preserve">do </w:t>
      </w:r>
      <w:r w:rsidR="00B83930">
        <w:rPr>
          <w:rFonts w:eastAsia="Times New Roman" w:cstheme="minorHAnsi"/>
          <w:color w:val="0B1315"/>
          <w:sz w:val="24"/>
          <w:szCs w:val="24"/>
        </w:rPr>
        <w:t>niniejszego Regulaminu</w:t>
      </w:r>
      <w:r w:rsidR="001C29E4">
        <w:rPr>
          <w:rFonts w:eastAsia="Times New Roman" w:cstheme="minorHAnsi"/>
          <w:color w:val="0B1315"/>
          <w:sz w:val="24"/>
          <w:szCs w:val="24"/>
        </w:rPr>
        <w:t>.</w:t>
      </w:r>
      <w:r w:rsidR="006B32D2" w:rsidRPr="00CD0D00">
        <w:rPr>
          <w:sz w:val="24"/>
          <w:szCs w:val="24"/>
        </w:rPr>
        <w:t xml:space="preserve"> </w:t>
      </w:r>
    </w:p>
    <w:p w:rsidR="00087905" w:rsidRDefault="00305F08" w:rsidP="004F211E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C56CE1">
        <w:rPr>
          <w:sz w:val="24"/>
          <w:szCs w:val="24"/>
        </w:rPr>
        <w:t xml:space="preserve">Obowiązkiem </w:t>
      </w:r>
      <w:r w:rsidR="00C3320E">
        <w:rPr>
          <w:sz w:val="24"/>
          <w:szCs w:val="24"/>
        </w:rPr>
        <w:t>Uczestnika Szkolenia</w:t>
      </w:r>
      <w:r w:rsidR="00C3320E" w:rsidRPr="00C56CE1">
        <w:rPr>
          <w:sz w:val="24"/>
          <w:szCs w:val="24"/>
        </w:rPr>
        <w:t xml:space="preserve"> </w:t>
      </w:r>
      <w:r w:rsidR="00D94338" w:rsidRPr="00C56CE1">
        <w:rPr>
          <w:sz w:val="24"/>
          <w:szCs w:val="24"/>
        </w:rPr>
        <w:t xml:space="preserve">po zakończeniu studiów, </w:t>
      </w:r>
      <w:r w:rsidR="00326C57">
        <w:rPr>
          <w:sz w:val="24"/>
          <w:szCs w:val="24"/>
        </w:rPr>
        <w:t xml:space="preserve">jest wypełnianie </w:t>
      </w:r>
      <w:r w:rsidR="00CB7CB7">
        <w:rPr>
          <w:sz w:val="24"/>
          <w:szCs w:val="24"/>
        </w:rPr>
        <w:t xml:space="preserve">i odesłanie </w:t>
      </w:r>
      <w:r w:rsidR="00D94338" w:rsidRPr="00C56CE1">
        <w:rPr>
          <w:sz w:val="24"/>
          <w:szCs w:val="24"/>
        </w:rPr>
        <w:t>ankiet dotyczących przebiegu kariery zawodowej przesyłanych przez Wydział na adres mailowy absolwenta.</w:t>
      </w:r>
      <w:r w:rsidR="00087905" w:rsidRPr="00C56CE1">
        <w:rPr>
          <w:rFonts w:cs="Verdana"/>
          <w:sz w:val="24"/>
          <w:szCs w:val="24"/>
        </w:rPr>
        <w:t xml:space="preserve"> </w:t>
      </w:r>
    </w:p>
    <w:p w:rsidR="00473A68" w:rsidRPr="00CD0D00" w:rsidRDefault="002E2C11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t xml:space="preserve">§7 </w:t>
      </w:r>
    </w:p>
    <w:p w:rsidR="002E2C11" w:rsidRPr="00CD0D00" w:rsidRDefault="002E2C11" w:rsidP="00473A68">
      <w:pPr>
        <w:spacing w:line="23" w:lineRule="atLeast"/>
        <w:jc w:val="center"/>
        <w:rPr>
          <w:b/>
          <w:sz w:val="24"/>
          <w:szCs w:val="24"/>
        </w:rPr>
      </w:pPr>
      <w:r w:rsidRPr="00CD0D00">
        <w:rPr>
          <w:b/>
          <w:sz w:val="24"/>
          <w:szCs w:val="24"/>
        </w:rPr>
        <w:t>Postanowienia końcowe</w:t>
      </w:r>
    </w:p>
    <w:p w:rsidR="00473A68" w:rsidRPr="00CD0D00" w:rsidRDefault="00473A68" w:rsidP="00473A68">
      <w:pPr>
        <w:spacing w:line="23" w:lineRule="atLeast"/>
        <w:jc w:val="both"/>
        <w:rPr>
          <w:rFonts w:cstheme="minorHAnsi"/>
          <w:sz w:val="24"/>
          <w:szCs w:val="24"/>
        </w:rPr>
      </w:pPr>
      <w:r w:rsidRPr="00CD0D00">
        <w:rPr>
          <w:rFonts w:eastAsia="Times New Roman" w:cstheme="minorHAnsi"/>
          <w:color w:val="0B0D0F"/>
          <w:sz w:val="24"/>
          <w:szCs w:val="24"/>
        </w:rPr>
        <w:t xml:space="preserve">W sprawach nie uregulowanych w niniejszym regulaminie ostateczną decyzje podejmuje </w:t>
      </w:r>
      <w:r w:rsidR="001C29E4">
        <w:rPr>
          <w:rFonts w:eastAsia="Times New Roman" w:cstheme="minorHAnsi"/>
          <w:color w:val="0B0D0F"/>
          <w:sz w:val="24"/>
          <w:szCs w:val="24"/>
        </w:rPr>
        <w:t>Wydziałowy Koordynator Projektu</w:t>
      </w:r>
      <w:r w:rsidR="006B32D2" w:rsidRPr="00CD0D00">
        <w:rPr>
          <w:rFonts w:eastAsia="Times New Roman" w:cstheme="minorHAnsi"/>
          <w:color w:val="0B0D0F"/>
          <w:sz w:val="24"/>
          <w:szCs w:val="24"/>
        </w:rPr>
        <w:t>.</w:t>
      </w:r>
    </w:p>
    <w:p w:rsidR="002E2C11" w:rsidRPr="00CD0D00" w:rsidRDefault="002E2C11" w:rsidP="00473A68">
      <w:pPr>
        <w:spacing w:line="23" w:lineRule="atLeast"/>
        <w:jc w:val="both"/>
        <w:rPr>
          <w:sz w:val="24"/>
          <w:szCs w:val="24"/>
        </w:rPr>
      </w:pPr>
    </w:p>
    <w:p w:rsidR="002E2C11" w:rsidRPr="00CD0D00" w:rsidRDefault="002E2C11" w:rsidP="00473A68">
      <w:pPr>
        <w:spacing w:line="23" w:lineRule="atLeast"/>
        <w:jc w:val="both"/>
        <w:rPr>
          <w:sz w:val="24"/>
          <w:szCs w:val="24"/>
        </w:rPr>
      </w:pPr>
    </w:p>
    <w:p w:rsidR="002E2C11" w:rsidRPr="00CD0D00" w:rsidRDefault="002E2C11" w:rsidP="00473A68">
      <w:pPr>
        <w:spacing w:line="23" w:lineRule="atLeast"/>
        <w:jc w:val="both"/>
        <w:rPr>
          <w:sz w:val="24"/>
          <w:szCs w:val="24"/>
        </w:rPr>
      </w:pPr>
    </w:p>
    <w:p w:rsidR="002E2C11" w:rsidRDefault="002E2C11" w:rsidP="00473A68">
      <w:pPr>
        <w:spacing w:line="23" w:lineRule="atLeast"/>
        <w:jc w:val="both"/>
        <w:rPr>
          <w:sz w:val="24"/>
          <w:szCs w:val="24"/>
        </w:rPr>
      </w:pPr>
      <w:r w:rsidRPr="00CD0D00">
        <w:rPr>
          <w:sz w:val="24"/>
          <w:szCs w:val="24"/>
        </w:rPr>
        <w:t>Kraków, dnia……………………………</w:t>
      </w:r>
    </w:p>
    <w:p w:rsidR="005114AD" w:rsidRDefault="005114AD" w:rsidP="00473A68">
      <w:pPr>
        <w:spacing w:line="23" w:lineRule="atLeast"/>
        <w:jc w:val="both"/>
        <w:rPr>
          <w:sz w:val="24"/>
          <w:szCs w:val="24"/>
        </w:rPr>
      </w:pPr>
    </w:p>
    <w:p w:rsidR="00806F7F" w:rsidRDefault="00806F7F">
      <w:pPr>
        <w:rPr>
          <w:sz w:val="24"/>
          <w:szCs w:val="24"/>
        </w:rPr>
      </w:pPr>
    </w:p>
    <w:p w:rsidR="005114AD" w:rsidRPr="00641C8F" w:rsidRDefault="005114AD" w:rsidP="005114AD">
      <w:pPr>
        <w:spacing w:line="23" w:lineRule="atLeast"/>
      </w:pPr>
      <w:bookmarkStart w:id="2" w:name="_GoBack"/>
      <w:bookmarkEnd w:id="2"/>
    </w:p>
    <w:sectPr w:rsidR="005114AD" w:rsidRPr="00641C8F" w:rsidSect="003F3F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DD" w:rsidRDefault="00CA6FDD" w:rsidP="00356D09">
      <w:pPr>
        <w:spacing w:after="0" w:line="240" w:lineRule="auto"/>
      </w:pPr>
      <w:r>
        <w:separator/>
      </w:r>
    </w:p>
  </w:endnote>
  <w:endnote w:type="continuationSeparator" w:id="0">
    <w:p w:rsidR="00CA6FDD" w:rsidRDefault="00CA6FDD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DD" w:rsidRDefault="00CA6FDD" w:rsidP="00356D09">
      <w:pPr>
        <w:spacing w:after="0" w:line="240" w:lineRule="auto"/>
      </w:pPr>
      <w:r>
        <w:separator/>
      </w:r>
    </w:p>
  </w:footnote>
  <w:footnote w:type="continuationSeparator" w:id="0">
    <w:p w:rsidR="00CA6FDD" w:rsidRDefault="00CA6FDD" w:rsidP="00356D09">
      <w:pPr>
        <w:spacing w:after="0" w:line="240" w:lineRule="auto"/>
      </w:pPr>
      <w:r>
        <w:continuationSeparator/>
      </w:r>
    </w:p>
  </w:footnote>
  <w:footnote w:id="1">
    <w:p w:rsidR="000B0F5A" w:rsidRPr="006920EB" w:rsidRDefault="000B0F5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/>
        </w:rPr>
        <w:t>Niepotrzebne usunąć.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B15E9"/>
    <w:multiLevelType w:val="hybridMultilevel"/>
    <w:tmpl w:val="02D29A8C"/>
    <w:lvl w:ilvl="0" w:tplc="6804F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20"/>
  </w:num>
  <w:num w:numId="16">
    <w:abstractNumId w:val="11"/>
  </w:num>
  <w:num w:numId="17">
    <w:abstractNumId w:val="2"/>
  </w:num>
  <w:num w:numId="18">
    <w:abstractNumId w:val="6"/>
  </w:num>
  <w:num w:numId="19">
    <w:abstractNumId w:val="0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23038"/>
    <w:rsid w:val="00136002"/>
    <w:rsid w:val="001452D6"/>
    <w:rsid w:val="00145EE2"/>
    <w:rsid w:val="00154924"/>
    <w:rsid w:val="001654B8"/>
    <w:rsid w:val="00184A74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0C7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80662"/>
    <w:rsid w:val="00395286"/>
    <w:rsid w:val="00395DBE"/>
    <w:rsid w:val="003C573B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85301"/>
    <w:rsid w:val="004953A8"/>
    <w:rsid w:val="004A5122"/>
    <w:rsid w:val="004B1ACE"/>
    <w:rsid w:val="004B32C6"/>
    <w:rsid w:val="004C03F9"/>
    <w:rsid w:val="004D05CE"/>
    <w:rsid w:val="004D7EE3"/>
    <w:rsid w:val="004E4ACD"/>
    <w:rsid w:val="004F211E"/>
    <w:rsid w:val="00503CD3"/>
    <w:rsid w:val="00505FA0"/>
    <w:rsid w:val="005114AD"/>
    <w:rsid w:val="00517E1C"/>
    <w:rsid w:val="005223C9"/>
    <w:rsid w:val="00523A01"/>
    <w:rsid w:val="0052752C"/>
    <w:rsid w:val="00532D02"/>
    <w:rsid w:val="00571C98"/>
    <w:rsid w:val="0057551E"/>
    <w:rsid w:val="005766A1"/>
    <w:rsid w:val="00582FB8"/>
    <w:rsid w:val="005A0B58"/>
    <w:rsid w:val="005B1560"/>
    <w:rsid w:val="005B7C01"/>
    <w:rsid w:val="005C07BF"/>
    <w:rsid w:val="005C3F29"/>
    <w:rsid w:val="005C4660"/>
    <w:rsid w:val="005D29B2"/>
    <w:rsid w:val="005E316C"/>
    <w:rsid w:val="005F40F7"/>
    <w:rsid w:val="0061007F"/>
    <w:rsid w:val="00626213"/>
    <w:rsid w:val="00626DF5"/>
    <w:rsid w:val="006370AB"/>
    <w:rsid w:val="00640D82"/>
    <w:rsid w:val="00642A76"/>
    <w:rsid w:val="00673CEC"/>
    <w:rsid w:val="00676E20"/>
    <w:rsid w:val="006806B1"/>
    <w:rsid w:val="00682C2C"/>
    <w:rsid w:val="00684C96"/>
    <w:rsid w:val="006910A6"/>
    <w:rsid w:val="006920EB"/>
    <w:rsid w:val="00697AD7"/>
    <w:rsid w:val="006A0DB5"/>
    <w:rsid w:val="006A11C9"/>
    <w:rsid w:val="006B32D2"/>
    <w:rsid w:val="006C67E1"/>
    <w:rsid w:val="006D6E5A"/>
    <w:rsid w:val="00704361"/>
    <w:rsid w:val="00705EF1"/>
    <w:rsid w:val="007106BA"/>
    <w:rsid w:val="007267EC"/>
    <w:rsid w:val="007408D2"/>
    <w:rsid w:val="00742658"/>
    <w:rsid w:val="00752821"/>
    <w:rsid w:val="00781CD1"/>
    <w:rsid w:val="00786EA3"/>
    <w:rsid w:val="00794F2A"/>
    <w:rsid w:val="007A01BE"/>
    <w:rsid w:val="007C2869"/>
    <w:rsid w:val="007D5108"/>
    <w:rsid w:val="007D720A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4BBC"/>
    <w:rsid w:val="00872E4A"/>
    <w:rsid w:val="008756C1"/>
    <w:rsid w:val="0088443A"/>
    <w:rsid w:val="00892A52"/>
    <w:rsid w:val="0089754C"/>
    <w:rsid w:val="008A36FA"/>
    <w:rsid w:val="008A4E62"/>
    <w:rsid w:val="008A7650"/>
    <w:rsid w:val="008B3DE2"/>
    <w:rsid w:val="008B3E3F"/>
    <w:rsid w:val="008C3B70"/>
    <w:rsid w:val="008C3F75"/>
    <w:rsid w:val="008C446A"/>
    <w:rsid w:val="008C59FF"/>
    <w:rsid w:val="008C66C8"/>
    <w:rsid w:val="008C7376"/>
    <w:rsid w:val="008D2787"/>
    <w:rsid w:val="008E150C"/>
    <w:rsid w:val="008F58BB"/>
    <w:rsid w:val="00924DA5"/>
    <w:rsid w:val="009253EC"/>
    <w:rsid w:val="00930F3C"/>
    <w:rsid w:val="00947293"/>
    <w:rsid w:val="009918DF"/>
    <w:rsid w:val="009968EF"/>
    <w:rsid w:val="009A1A42"/>
    <w:rsid w:val="009A4464"/>
    <w:rsid w:val="009A7EDC"/>
    <w:rsid w:val="009E3813"/>
    <w:rsid w:val="009F2026"/>
    <w:rsid w:val="00A05814"/>
    <w:rsid w:val="00A23340"/>
    <w:rsid w:val="00A43C75"/>
    <w:rsid w:val="00A53A81"/>
    <w:rsid w:val="00A53AB9"/>
    <w:rsid w:val="00A61F0C"/>
    <w:rsid w:val="00A65119"/>
    <w:rsid w:val="00A7553E"/>
    <w:rsid w:val="00A75F9C"/>
    <w:rsid w:val="00A91E48"/>
    <w:rsid w:val="00AC63C1"/>
    <w:rsid w:val="00AE0EEB"/>
    <w:rsid w:val="00B01D72"/>
    <w:rsid w:val="00B0205D"/>
    <w:rsid w:val="00B129D9"/>
    <w:rsid w:val="00B16D7D"/>
    <w:rsid w:val="00B25CB8"/>
    <w:rsid w:val="00B43992"/>
    <w:rsid w:val="00B44288"/>
    <w:rsid w:val="00B64FD9"/>
    <w:rsid w:val="00B67A11"/>
    <w:rsid w:val="00B73FFF"/>
    <w:rsid w:val="00B75BA4"/>
    <w:rsid w:val="00B83930"/>
    <w:rsid w:val="00B8399A"/>
    <w:rsid w:val="00B84FC8"/>
    <w:rsid w:val="00B91C78"/>
    <w:rsid w:val="00B936B9"/>
    <w:rsid w:val="00B962AB"/>
    <w:rsid w:val="00B97E82"/>
    <w:rsid w:val="00BB773A"/>
    <w:rsid w:val="00BC36E0"/>
    <w:rsid w:val="00BD1668"/>
    <w:rsid w:val="00BD343B"/>
    <w:rsid w:val="00BF6704"/>
    <w:rsid w:val="00BF6983"/>
    <w:rsid w:val="00C14425"/>
    <w:rsid w:val="00C144AC"/>
    <w:rsid w:val="00C20BED"/>
    <w:rsid w:val="00C2656D"/>
    <w:rsid w:val="00C27EDE"/>
    <w:rsid w:val="00C311AA"/>
    <w:rsid w:val="00C3320E"/>
    <w:rsid w:val="00C41B28"/>
    <w:rsid w:val="00C56CE1"/>
    <w:rsid w:val="00C6449F"/>
    <w:rsid w:val="00C76E24"/>
    <w:rsid w:val="00CA0C6F"/>
    <w:rsid w:val="00CA6FDD"/>
    <w:rsid w:val="00CB7CB7"/>
    <w:rsid w:val="00CD0D00"/>
    <w:rsid w:val="00CE1DAB"/>
    <w:rsid w:val="00CF652D"/>
    <w:rsid w:val="00D17DB5"/>
    <w:rsid w:val="00D22C59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0034"/>
    <w:rsid w:val="00DD32B1"/>
    <w:rsid w:val="00DD481A"/>
    <w:rsid w:val="00DD557B"/>
    <w:rsid w:val="00DD5EB0"/>
    <w:rsid w:val="00DF1901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625D7"/>
    <w:rsid w:val="00E703A0"/>
    <w:rsid w:val="00E706D8"/>
    <w:rsid w:val="00E82611"/>
    <w:rsid w:val="00EA4170"/>
    <w:rsid w:val="00EA4364"/>
    <w:rsid w:val="00EB2C34"/>
    <w:rsid w:val="00EB41DE"/>
    <w:rsid w:val="00EC23C0"/>
    <w:rsid w:val="00ED6631"/>
    <w:rsid w:val="00ED68BE"/>
    <w:rsid w:val="00F03987"/>
    <w:rsid w:val="00F145C0"/>
    <w:rsid w:val="00F27F54"/>
    <w:rsid w:val="00F3425E"/>
    <w:rsid w:val="00F47D66"/>
    <w:rsid w:val="00F52AEE"/>
    <w:rsid w:val="00F607A5"/>
    <w:rsid w:val="00F66B69"/>
    <w:rsid w:val="00F76240"/>
    <w:rsid w:val="00F9498C"/>
    <w:rsid w:val="00F9729E"/>
    <w:rsid w:val="00FA2980"/>
    <w:rsid w:val="00FA5B1F"/>
    <w:rsid w:val="00FC61B9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ip.agh.edu.pl/powe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2018-12-17T12:47:00Z</dcterms:created>
  <dcterms:modified xsi:type="dcterms:W3CDTF">2018-12-17T12:47:00Z</dcterms:modified>
</cp:coreProperties>
</file>